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51" w:rsidRPr="00B709E7" w:rsidRDefault="009E2151" w:rsidP="00957F99">
      <w:pPr>
        <w:rPr>
          <w:rFonts w:ascii="Calibri" w:hAnsi="Calibri"/>
          <w:b/>
          <w:color w:val="000080"/>
          <w:sz w:val="20"/>
          <w:szCs w:val="20"/>
          <w:lang w:val="it-IT"/>
        </w:rPr>
      </w:pPr>
    </w:p>
    <w:p w:rsidR="009E2151" w:rsidRPr="00B709E7" w:rsidRDefault="009E2151" w:rsidP="00B709E7">
      <w:pPr>
        <w:jc w:val="center"/>
        <w:rPr>
          <w:rFonts w:ascii="Calibri" w:hAnsi="Calibri"/>
          <w:b/>
          <w:color w:val="000080"/>
          <w:sz w:val="20"/>
          <w:szCs w:val="20"/>
          <w:lang w:val="it-IT"/>
        </w:rPr>
      </w:pPr>
    </w:p>
    <w:p w:rsidR="009E2151" w:rsidRPr="00B709E7" w:rsidRDefault="009E2151" w:rsidP="00B709E7">
      <w:pPr>
        <w:jc w:val="center"/>
        <w:rPr>
          <w:rFonts w:ascii="Calibri" w:hAnsi="Calibri"/>
          <w:b/>
          <w:color w:val="000080"/>
          <w:sz w:val="20"/>
          <w:szCs w:val="20"/>
          <w:lang w:val="it-IT"/>
        </w:rPr>
      </w:pPr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>FOR ICH 2014</w:t>
      </w:r>
    </w:p>
    <w:p w:rsidR="009E2151" w:rsidRPr="00B709E7" w:rsidRDefault="009E2151" w:rsidP="00B709E7">
      <w:pPr>
        <w:shd w:val="clear" w:color="auto" w:fill="FFFFFF"/>
        <w:tabs>
          <w:tab w:val="left" w:pos="6313"/>
        </w:tabs>
        <w:jc w:val="center"/>
        <w:rPr>
          <w:rFonts w:ascii="Calibri" w:hAnsi="Calibri" w:cs="Arial"/>
          <w:b/>
          <w:i/>
          <w:color w:val="000080"/>
          <w:sz w:val="20"/>
          <w:szCs w:val="20"/>
          <w:lang w:val="it-IT"/>
        </w:rPr>
      </w:pPr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>Seminario di Formazione</w:t>
      </w:r>
    </w:p>
    <w:p w:rsidR="009E2151" w:rsidRPr="00B709E7" w:rsidRDefault="009E2151" w:rsidP="00B709E7">
      <w:pPr>
        <w:shd w:val="clear" w:color="auto" w:fill="FFFFFF"/>
        <w:tabs>
          <w:tab w:val="left" w:pos="6313"/>
        </w:tabs>
        <w:jc w:val="center"/>
        <w:rPr>
          <w:rFonts w:ascii="Calibri" w:hAnsi="Calibri" w:cs="Arial"/>
          <w:b/>
          <w:i/>
          <w:color w:val="000080"/>
          <w:sz w:val="20"/>
          <w:szCs w:val="20"/>
          <w:lang w:val="it-IT"/>
        </w:rPr>
      </w:pPr>
      <w:r w:rsidRPr="00B709E7">
        <w:rPr>
          <w:rFonts w:ascii="Calibri" w:hAnsi="Calibri" w:cs="Arial"/>
          <w:b/>
          <w:i/>
          <w:color w:val="000080"/>
          <w:sz w:val="20"/>
          <w:szCs w:val="20"/>
          <w:lang w:val="it-IT"/>
        </w:rPr>
        <w:t>IL PATRIMONIO CULTURALE IMMATERIALE</w:t>
      </w:r>
    </w:p>
    <w:p w:rsidR="009E2151" w:rsidRPr="00B709E7" w:rsidRDefault="009E2151" w:rsidP="00B709E7">
      <w:pPr>
        <w:shd w:val="clear" w:color="auto" w:fill="FFFFFF"/>
        <w:tabs>
          <w:tab w:val="left" w:pos="6313"/>
        </w:tabs>
        <w:jc w:val="center"/>
        <w:rPr>
          <w:rFonts w:ascii="Calibri" w:hAnsi="Calibri" w:cs="Arial"/>
          <w:b/>
          <w:i/>
          <w:color w:val="000080"/>
          <w:sz w:val="20"/>
          <w:szCs w:val="20"/>
          <w:lang w:val="it-IT"/>
        </w:rPr>
      </w:pPr>
      <w:r w:rsidRPr="00B709E7">
        <w:rPr>
          <w:rFonts w:ascii="Calibri" w:hAnsi="Calibri" w:cs="Arial"/>
          <w:b/>
          <w:i/>
          <w:color w:val="000080"/>
          <w:sz w:val="20"/>
          <w:szCs w:val="20"/>
          <w:lang w:val="it-IT"/>
        </w:rPr>
        <w:t>RICCHEZZA DELL’ABRUZZO MONTANO</w:t>
      </w:r>
    </w:p>
    <w:p w:rsidR="009E2151" w:rsidRPr="00B709E7" w:rsidRDefault="009E2151" w:rsidP="00B709E7">
      <w:pPr>
        <w:jc w:val="center"/>
        <w:rPr>
          <w:rFonts w:ascii="Calibri" w:hAnsi="Calibri"/>
          <w:b/>
          <w:color w:val="000080"/>
          <w:sz w:val="20"/>
          <w:szCs w:val="20"/>
          <w:lang w:val="it-IT"/>
        </w:rPr>
      </w:pPr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 xml:space="preserve">[secondo </w:t>
      </w:r>
      <w:proofErr w:type="spellStart"/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>step</w:t>
      </w:r>
      <w:proofErr w:type="spellEnd"/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 xml:space="preserve"> del progetto pilota di inventario partecipativo]</w:t>
      </w:r>
    </w:p>
    <w:p w:rsidR="009E2151" w:rsidRDefault="009E2151" w:rsidP="00B709E7">
      <w:pPr>
        <w:jc w:val="center"/>
        <w:rPr>
          <w:rFonts w:ascii="Calibri" w:hAnsi="Calibri"/>
          <w:b/>
          <w:color w:val="000080"/>
          <w:sz w:val="20"/>
          <w:szCs w:val="20"/>
          <w:lang w:val="it-IT"/>
        </w:rPr>
      </w:pPr>
      <w:proofErr w:type="spellStart"/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>Cocullo</w:t>
      </w:r>
      <w:proofErr w:type="spellEnd"/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 xml:space="preserve">, Sala Museale del Rito dei </w:t>
      </w:r>
      <w:proofErr w:type="spellStart"/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>Serpari</w:t>
      </w:r>
      <w:proofErr w:type="spellEnd"/>
      <w:r w:rsidRPr="00B709E7">
        <w:rPr>
          <w:rFonts w:ascii="Calibri" w:hAnsi="Calibri"/>
          <w:b/>
          <w:color w:val="000080"/>
          <w:sz w:val="20"/>
          <w:szCs w:val="20"/>
          <w:lang w:val="it-IT"/>
        </w:rPr>
        <w:t xml:space="preserve"> 25/26 ottobre 2014</w:t>
      </w:r>
    </w:p>
    <w:p w:rsidR="009E2151" w:rsidRPr="00B709E7" w:rsidRDefault="009E2151" w:rsidP="00B709E7">
      <w:pPr>
        <w:jc w:val="both"/>
        <w:rPr>
          <w:rFonts w:ascii="Calibri" w:hAnsi="Calibri"/>
          <w:b/>
          <w:smallCaps/>
          <w:color w:val="000080"/>
          <w:sz w:val="20"/>
          <w:szCs w:val="20"/>
          <w:lang w:val="it-IT"/>
        </w:rPr>
      </w:pPr>
    </w:p>
    <w:p w:rsidR="009E2151" w:rsidRDefault="009E2151" w:rsidP="00B709E7">
      <w:pPr>
        <w:jc w:val="center"/>
        <w:rPr>
          <w:rFonts w:ascii="Calibri" w:hAnsi="Calibri"/>
          <w:b/>
          <w:smallCaps/>
          <w:color w:val="000080"/>
          <w:sz w:val="20"/>
          <w:szCs w:val="20"/>
          <w:lang w:val="it-IT"/>
        </w:rPr>
      </w:pPr>
      <w:r w:rsidRPr="00B709E7">
        <w:rPr>
          <w:rFonts w:ascii="Calibri" w:hAnsi="Calibri"/>
          <w:b/>
          <w:smallCaps/>
          <w:color w:val="000080"/>
          <w:sz w:val="20"/>
          <w:szCs w:val="20"/>
          <w:lang w:val="it-IT"/>
        </w:rPr>
        <w:t>Programma</w:t>
      </w:r>
    </w:p>
    <w:p w:rsidR="009E2151" w:rsidRPr="00B709E7" w:rsidRDefault="009E2151" w:rsidP="00B709E7">
      <w:pPr>
        <w:jc w:val="center"/>
        <w:rPr>
          <w:rFonts w:ascii="Calibri" w:hAnsi="Calibri"/>
          <w:b/>
          <w:smallCaps/>
          <w:color w:val="000080"/>
          <w:sz w:val="20"/>
          <w:szCs w:val="20"/>
          <w:lang w:val="it-IT"/>
        </w:rPr>
      </w:pPr>
    </w:p>
    <w:p w:rsidR="009E2151" w:rsidRPr="00957F99" w:rsidRDefault="009E2151" w:rsidP="00B709E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color w:val="000080"/>
          <w:sz w:val="20"/>
          <w:szCs w:val="20"/>
          <w:lang w:val="it-IT"/>
        </w:rPr>
      </w:pP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Sabato 25 ottobre 2014, </w:t>
      </w:r>
      <w:r w:rsidRPr="00957F99">
        <w:rPr>
          <w:rFonts w:ascii="Calibri" w:hAnsi="Calibri"/>
          <w:color w:val="000080"/>
          <w:sz w:val="20"/>
          <w:szCs w:val="20"/>
          <w:lang w:val="it-IT" w:eastAsia="it-IT"/>
        </w:rPr>
        <w:t xml:space="preserve">ore 10.00-13.00, </w:t>
      </w:r>
      <w:r w:rsidRPr="00957F99">
        <w:rPr>
          <w:rFonts w:ascii="Calibri" w:hAnsi="Calibri" w:cs="Arial"/>
          <w:b/>
          <w:i/>
          <w:color w:val="000080"/>
          <w:sz w:val="20"/>
          <w:szCs w:val="20"/>
          <w:u w:val="single"/>
          <w:shd w:val="clear" w:color="auto" w:fill="FFFFFF"/>
          <w:lang w:val="it-IT"/>
        </w:rPr>
        <w:t>Le comunità della montagna protagoniste del futuro delle loro tradizioni, per uno sviluppo sostenibile del territorio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. 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Saluti di Nicola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Risio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 (Sindaco di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).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>Relazioni: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Loreta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Risio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 (Assessore alla Cultura, Comune di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), </w:t>
      </w:r>
      <w:r w:rsidRPr="00957F99">
        <w:rPr>
          <w:rFonts w:ascii="Calibri" w:hAnsi="Calibri" w:cs="Times"/>
          <w:bCs/>
          <w:i/>
          <w:color w:val="000080"/>
          <w:sz w:val="20"/>
          <w:szCs w:val="20"/>
          <w:lang w:val="it-IT"/>
        </w:rPr>
        <w:t xml:space="preserve">I territori della montagna abruzzese in un progetto di rete: le tradizioni come risorsa per il futuro. 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Massimo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Colangelo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 (Sindaco di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Corfinio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), </w:t>
      </w:r>
      <w:r w:rsidRPr="00957F99">
        <w:rPr>
          <w:rFonts w:ascii="Calibri" w:hAnsi="Calibri" w:cs="Times"/>
          <w:bCs/>
          <w:i/>
          <w:color w:val="000080"/>
          <w:sz w:val="20"/>
          <w:szCs w:val="20"/>
          <w:lang w:val="it-IT"/>
        </w:rPr>
        <w:t xml:space="preserve">Le tradizioni popolari come elemento di coesione delle comunità locali della montagna abruzzese, prospettive. 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Lia </w:t>
      </w:r>
      <w:proofErr w:type="spellStart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Giancristofaro</w:t>
      </w:r>
      <w:proofErr w:type="spellEnd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>(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Università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degli Studi 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“G. D’Annunzio”, </w:t>
      </w:r>
      <w:proofErr w:type="spellStart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Chieti-Pescara</w:t>
      </w:r>
      <w:proofErr w:type="spellEnd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), </w:t>
      </w:r>
      <w:proofErr w:type="spellStart"/>
      <w:r w:rsidRPr="00957F99">
        <w:rPr>
          <w:rFonts w:ascii="Calibri" w:hAnsi="Calibri" w:cs="Times"/>
          <w:bCs/>
          <w:i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 w:cs="Times"/>
          <w:bCs/>
          <w:i/>
          <w:color w:val="000080"/>
          <w:sz w:val="20"/>
          <w:szCs w:val="20"/>
          <w:lang w:val="it-IT"/>
        </w:rPr>
        <w:t xml:space="preserve"> e la sua festa come terreno d’incontri. Le nuove configurazioni di un progetto di salvaguardia.</w:t>
      </w:r>
      <w:r w:rsidRPr="00957F99">
        <w:rPr>
          <w:rFonts w:ascii="Calibri" w:hAnsi="Calibri" w:cs="Times"/>
          <w:b/>
          <w:bCs/>
          <w:i/>
          <w:color w:val="000080"/>
          <w:sz w:val="20"/>
          <w:szCs w:val="20"/>
          <w:lang w:val="it-IT"/>
        </w:rPr>
        <w:t xml:space="preserve"> 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Dibattito con la cittadinanza e conclusioni di</w:t>
      </w:r>
      <w:r w:rsidRPr="00957F99">
        <w:rPr>
          <w:rFonts w:ascii="Calibri" w:hAnsi="Calibri" w:cs="Times"/>
          <w:b/>
          <w:bCs/>
          <w:i/>
          <w:color w:val="000080"/>
          <w:sz w:val="20"/>
          <w:szCs w:val="20"/>
          <w:lang w:val="it-IT"/>
        </w:rPr>
        <w:t xml:space="preserve"> 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Donato Di Matteo (Assessore all’Ambiente, Regione Abruzzo). </w:t>
      </w:r>
    </w:p>
    <w:p w:rsidR="009E2151" w:rsidRPr="00957F99" w:rsidRDefault="009E2151" w:rsidP="0007142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imes"/>
          <w:bCs/>
          <w:color w:val="000080"/>
          <w:sz w:val="20"/>
          <w:szCs w:val="20"/>
          <w:lang w:val="it-IT"/>
        </w:rPr>
      </w:pP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Sabato 25 ottobre 2014, </w:t>
      </w:r>
      <w:r w:rsidRPr="00957F99">
        <w:rPr>
          <w:rFonts w:ascii="Calibri" w:hAnsi="Calibri"/>
          <w:color w:val="000080"/>
          <w:sz w:val="20"/>
          <w:szCs w:val="20"/>
          <w:lang w:val="it-IT" w:eastAsia="it-IT"/>
        </w:rPr>
        <w:t xml:space="preserve">ore 15.00-18.00, </w:t>
      </w:r>
      <w:r w:rsidRPr="00957F99">
        <w:rPr>
          <w:rFonts w:ascii="Calibri" w:hAnsi="Calibri" w:cs="Times"/>
          <w:b/>
          <w:bCs/>
          <w:i/>
          <w:color w:val="000080"/>
          <w:sz w:val="20"/>
          <w:szCs w:val="20"/>
          <w:u w:val="single"/>
          <w:lang w:val="it-IT"/>
        </w:rPr>
        <w:t xml:space="preserve">Il Patrimonio Culturale Immateriale come terreno di incontri </w:t>
      </w:r>
      <w:r w:rsidRPr="00957F99">
        <w:rPr>
          <w:rFonts w:ascii="Calibri" w:eastAsia="MS Mincho" w:hAnsi="Calibri" w:cs="MS Mincho"/>
          <w:color w:val="000080"/>
          <w:sz w:val="20"/>
          <w:szCs w:val="20"/>
          <w:lang w:val="it-IT"/>
        </w:rPr>
        <w:t>. Relazioni: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 Valentina Zingari 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(coordinatrice </w:t>
      </w:r>
      <w:proofErr w:type="spellStart"/>
      <w:r w:rsidRPr="00957F99">
        <w:rPr>
          <w:rFonts w:ascii="Calibri" w:hAnsi="Calibri"/>
          <w:smallCaps/>
          <w:color w:val="000080"/>
          <w:sz w:val="20"/>
          <w:szCs w:val="20"/>
          <w:lang w:val="it-IT"/>
        </w:rPr>
        <w:t>Simbdea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-</w:t>
      </w:r>
      <w:r w:rsidRPr="00957F99">
        <w:rPr>
          <w:rStyle w:val="st1"/>
          <w:rFonts w:ascii="Calibri" w:hAnsi="Calibri"/>
          <w:smallCaps/>
          <w:color w:val="000080"/>
          <w:sz w:val="20"/>
          <w:szCs w:val="20"/>
          <w:lang w:val="it-IT"/>
        </w:rPr>
        <w:t>Ich</w:t>
      </w:r>
      <w:proofErr w:type="spellEnd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)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, </w:t>
      </w:r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 xml:space="preserve">Perché la salvaguardia? La ricerca come terreno di ascolto, partecipazione e responsabilità. La Lista di Salvaguardia Urgente, </w:t>
      </w:r>
      <w:proofErr w:type="spellStart"/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 xml:space="preserve"> e lo spirito della Convenzione Unesco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. Pietro Clemente 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(professore di Antropologia Culturale, Università di Firenze)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, </w:t>
      </w:r>
      <w:proofErr w:type="spellStart"/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 xml:space="preserve"> 2014. Ascoltare la montagna abruzzese. Tra memoria degli studi e nuovi terreni della salvaguardia. </w:t>
      </w:r>
      <w:proofErr w:type="spellStart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>Omerita</w:t>
      </w:r>
      <w:proofErr w:type="spellEnd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 </w:t>
      </w:r>
      <w:proofErr w:type="spellStart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>Ranalli</w:t>
      </w:r>
      <w:proofErr w:type="spellEnd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, Enrico </w:t>
      </w:r>
      <w:proofErr w:type="spellStart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>Grammaroli</w:t>
      </w:r>
      <w:proofErr w:type="spellEnd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 (Archivio Franco </w:t>
      </w:r>
      <w:proofErr w:type="spellStart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>Coggiola</w:t>
      </w:r>
      <w:proofErr w:type="spellEnd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), </w:t>
      </w:r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>Documentare la festa, dare la voce alla comunità. Primi percorsi visivi e sonori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. Alessandra </w:t>
      </w:r>
      <w:proofErr w:type="spellStart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>Broccolini</w:t>
      </w:r>
      <w:proofErr w:type="spellEnd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 e Katia </w:t>
      </w:r>
      <w:proofErr w:type="spellStart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>Ballacchino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(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Università La Sapienza, Roma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 -Progetto Ateneo) </w:t>
      </w:r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 xml:space="preserve">Un progetto di confronto tra territori e metodi. Dalla catalogazione scientifica all’identificazione partecipativa.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Lauso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Zagato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(</w:t>
      </w:r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professore di Diritto Internazionale dei Beni Culturali, Università Ca’ </w:t>
      </w:r>
      <w:proofErr w:type="spellStart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>Foscari</w:t>
      </w:r>
      <w:proofErr w:type="spellEnd"/>
      <w:r w:rsidRPr="00957F99">
        <w:rPr>
          <w:rStyle w:val="st1"/>
          <w:rFonts w:ascii="Calibri" w:hAnsi="Calibri"/>
          <w:color w:val="000080"/>
          <w:sz w:val="20"/>
          <w:szCs w:val="20"/>
          <w:lang w:val="it-IT"/>
        </w:rPr>
        <w:t xml:space="preserve"> di Venezia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, Centro Studi sui </w:t>
      </w:r>
      <w:bookmarkStart w:id="0" w:name="_GoBack"/>
      <w:bookmarkEnd w:id="0"/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Diritti Umani), </w:t>
      </w:r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>Le Convenzioni internazionali e i loro terreni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.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Ermanno De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Pompeis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(Direttore del Museo delle Genti d’Abruzzo di Pescara) e Adriana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Gandolfi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(Regione Abruzzo, </w:t>
      </w:r>
      <w:proofErr w:type="spellStart"/>
      <w:r w:rsidRPr="00957F99">
        <w:rPr>
          <w:rFonts w:ascii="Calibri" w:hAnsi="Calibri"/>
          <w:smallCaps/>
          <w:color w:val="000080"/>
          <w:sz w:val="20"/>
          <w:szCs w:val="20"/>
          <w:lang w:val="it-IT"/>
        </w:rPr>
        <w:t>Simbdea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>, Museo delle Genti d’Abruzzo),</w:t>
      </w:r>
      <w:r w:rsidRPr="00957F99">
        <w:rPr>
          <w:rFonts w:ascii="Calibri" w:hAnsi="Calibri" w:cs="Times"/>
          <w:i/>
          <w:color w:val="000080"/>
          <w:sz w:val="20"/>
          <w:szCs w:val="20"/>
          <w:lang w:val="it-IT"/>
        </w:rPr>
        <w:t xml:space="preserve"> Progetti di rivitalizzazione dell’artigianato al Museo delle genti d’Abruzzo di Pescara.</w:t>
      </w:r>
      <w:r w:rsidRPr="00957F99">
        <w:rPr>
          <w:rFonts w:ascii="Calibri" w:hAnsi="Calibri" w:cs="Times"/>
          <w:color w:val="000080"/>
          <w:sz w:val="20"/>
          <w:szCs w:val="20"/>
          <w:lang w:val="it-IT"/>
        </w:rPr>
        <w:t xml:space="preserve"> 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Gabriele Desiderio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(Responsabile progetti </w:t>
      </w:r>
      <w:proofErr w:type="spellStart"/>
      <w:r w:rsidRPr="00957F99">
        <w:rPr>
          <w:rFonts w:ascii="Calibri" w:hAnsi="Calibri"/>
          <w:smallCaps/>
          <w:color w:val="000080"/>
          <w:sz w:val="20"/>
          <w:szCs w:val="20"/>
          <w:lang w:val="it-IT"/>
        </w:rPr>
        <w:t>Unpli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per il patrimonio </w:t>
      </w:r>
      <w:r>
        <w:rPr>
          <w:rFonts w:ascii="Calibri" w:hAnsi="Calibri"/>
          <w:color w:val="000080"/>
          <w:sz w:val="20"/>
          <w:szCs w:val="20"/>
          <w:lang w:val="it-IT"/>
        </w:rPr>
        <w:t>culturale immateriale) e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Valter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Chiocchio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 (Presidente Pro Loco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), </w:t>
      </w:r>
      <w:r w:rsidRPr="00957F99">
        <w:rPr>
          <w:rFonts w:ascii="Calibri" w:hAnsi="Calibri" w:cs="Times"/>
          <w:bCs/>
          <w:i/>
          <w:color w:val="000080"/>
          <w:sz w:val="20"/>
          <w:szCs w:val="20"/>
          <w:lang w:val="it-IT"/>
        </w:rPr>
        <w:t xml:space="preserve">Luoghi, tradizioni, volontariato. Le proloco come attori della salvaguardia del patrimonio culturale. </w:t>
      </w:r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 xml:space="preserve">Dibattito con la cittadinanza e conclusioni di Lia </w:t>
      </w:r>
      <w:proofErr w:type="spellStart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Giancristofaro</w:t>
      </w:r>
      <w:proofErr w:type="spellEnd"/>
      <w:r w:rsidRPr="00957F99">
        <w:rPr>
          <w:rFonts w:ascii="Calibri" w:hAnsi="Calibri" w:cs="Times"/>
          <w:bCs/>
          <w:color w:val="000080"/>
          <w:sz w:val="20"/>
          <w:szCs w:val="20"/>
          <w:lang w:val="it-IT"/>
        </w:rPr>
        <w:t>.</w:t>
      </w:r>
    </w:p>
    <w:p w:rsidR="009E2151" w:rsidRPr="00957F99" w:rsidRDefault="009E2151" w:rsidP="00071422">
      <w:pPr>
        <w:jc w:val="both"/>
        <w:rPr>
          <w:rFonts w:ascii="Calibri" w:hAnsi="Calibri"/>
          <w:color w:val="000080"/>
          <w:sz w:val="20"/>
          <w:szCs w:val="20"/>
          <w:lang w:val="it-IT"/>
        </w:rPr>
      </w:pP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Domenica 26 ottobre 2013, </w:t>
      </w:r>
      <w:r w:rsidRPr="00957F99">
        <w:rPr>
          <w:rFonts w:ascii="Calibri" w:hAnsi="Calibri"/>
          <w:color w:val="000080"/>
          <w:sz w:val="20"/>
          <w:szCs w:val="20"/>
          <w:lang w:val="it-IT" w:eastAsia="it-IT"/>
        </w:rPr>
        <w:t xml:space="preserve">ore 10.00-13.30,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Saluti del Sindaco e dell’Assessore alla Cultura, Comune di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Cocullo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); conferimento della cittadinanza onoraria a Emiliano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Giancristofaro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; saluti del Presidente della Regione Abruzzo, Luciano D’Alfonso; del vicepresidente del Consiglio Superiore della Magistratura, Giovanni </w:t>
      </w:r>
      <w:proofErr w:type="spellStart"/>
      <w:r w:rsidRPr="00957F99">
        <w:rPr>
          <w:rFonts w:ascii="Calibri" w:hAnsi="Calibri"/>
          <w:color w:val="000080"/>
          <w:sz w:val="20"/>
          <w:szCs w:val="20"/>
          <w:lang w:val="it-IT"/>
        </w:rPr>
        <w:t>Legnini</w:t>
      </w:r>
      <w:proofErr w:type="spellEnd"/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; del presidente </w:t>
      </w:r>
      <w:proofErr w:type="spellStart"/>
      <w:r w:rsidRPr="00957F99">
        <w:rPr>
          <w:rFonts w:ascii="Calibri" w:hAnsi="Calibri"/>
          <w:smallCaps/>
          <w:color w:val="000080"/>
          <w:sz w:val="20"/>
          <w:szCs w:val="20"/>
          <w:lang w:val="it-IT"/>
        </w:rPr>
        <w:t>Unpli</w:t>
      </w:r>
      <w:proofErr w:type="spellEnd"/>
      <w:r w:rsidRPr="00957F99">
        <w:rPr>
          <w:rFonts w:ascii="Calibri" w:hAnsi="Calibri"/>
          <w:smallCaps/>
          <w:color w:val="000080"/>
          <w:sz w:val="20"/>
          <w:szCs w:val="20"/>
          <w:lang w:val="it-IT"/>
        </w:rPr>
        <w:t xml:space="preserve"> 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Abruzzo (Nazareno Di Giovanni ). </w:t>
      </w:r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>Lettura della bozza di protocollo d’intesa redatta dagli attori del processo di candidatura</w:t>
      </w:r>
      <w:r w:rsidRPr="00957F99">
        <w:rPr>
          <w:rFonts w:ascii="Calibri" w:hAnsi="Calibri"/>
          <w:b/>
          <w:color w:val="000080"/>
          <w:sz w:val="20"/>
          <w:szCs w:val="20"/>
          <w:u w:val="single"/>
          <w:lang w:val="it-IT"/>
        </w:rPr>
        <w:t xml:space="preserve"> </w:t>
      </w:r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>“La festa di</w:t>
      </w:r>
      <w:r w:rsidRPr="00957F99">
        <w:rPr>
          <w:rFonts w:ascii="Calibri" w:hAnsi="Calibri"/>
          <w:b/>
          <w:color w:val="000080"/>
          <w:sz w:val="20"/>
          <w:szCs w:val="20"/>
          <w:u w:val="single"/>
          <w:lang w:val="it-IT"/>
        </w:rPr>
        <w:t xml:space="preserve"> </w:t>
      </w:r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 xml:space="preserve">San Domenico e rito dei </w:t>
      </w:r>
      <w:proofErr w:type="spellStart"/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>serpari</w:t>
      </w:r>
      <w:proofErr w:type="spellEnd"/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 xml:space="preserve"> di </w:t>
      </w:r>
      <w:proofErr w:type="spellStart"/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>Cocullo</w:t>
      </w:r>
      <w:proofErr w:type="spellEnd"/>
      <w:r w:rsidRPr="00957F99">
        <w:rPr>
          <w:rFonts w:ascii="Calibri" w:hAnsi="Calibri"/>
          <w:b/>
          <w:i/>
          <w:color w:val="000080"/>
          <w:sz w:val="20"/>
          <w:szCs w:val="20"/>
          <w:u w:val="single"/>
          <w:lang w:val="it-IT"/>
        </w:rPr>
        <w:t xml:space="preserve"> come patrimonio culturale immateriale dell’umanità”</w:t>
      </w:r>
      <w:r>
        <w:rPr>
          <w:rFonts w:ascii="Calibri" w:hAnsi="Calibri"/>
          <w:color w:val="000080"/>
          <w:sz w:val="20"/>
          <w:szCs w:val="20"/>
          <w:lang w:val="it-IT"/>
        </w:rPr>
        <w:t>, dibattito con la cittadinanza e</w:t>
      </w:r>
      <w:r w:rsidRPr="00957F99">
        <w:rPr>
          <w:rFonts w:ascii="Calibri" w:hAnsi="Calibri"/>
          <w:color w:val="000080"/>
          <w:sz w:val="20"/>
          <w:szCs w:val="20"/>
          <w:lang w:val="it-IT"/>
        </w:rPr>
        <w:t xml:space="preserve"> </w:t>
      </w:r>
      <w:r>
        <w:rPr>
          <w:rFonts w:ascii="Calibri" w:hAnsi="Calibri"/>
          <w:color w:val="000080"/>
          <w:sz w:val="20"/>
          <w:szCs w:val="20"/>
          <w:lang w:val="it-IT"/>
        </w:rPr>
        <w:t>conclusioni di Valentina Zingari.</w:t>
      </w:r>
    </w:p>
    <w:p w:rsidR="009E2151" w:rsidRDefault="009E2151" w:rsidP="00071422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color w:val="000080"/>
          <w:sz w:val="20"/>
          <w:szCs w:val="20"/>
          <w:lang w:val="it-IT"/>
        </w:rPr>
      </w:pPr>
    </w:p>
    <w:p w:rsidR="009E2151" w:rsidRPr="00071422" w:rsidRDefault="009E2151" w:rsidP="00071422">
      <w:pPr>
        <w:autoSpaceDE w:val="0"/>
        <w:autoSpaceDN w:val="0"/>
        <w:adjustRightInd w:val="0"/>
        <w:jc w:val="center"/>
        <w:rPr>
          <w:rFonts w:ascii="Calibri" w:hAnsi="Calibri"/>
          <w:b/>
          <w:smallCaps/>
          <w:color w:val="000080"/>
          <w:sz w:val="20"/>
          <w:szCs w:val="20"/>
          <w:lang w:val="it-IT"/>
        </w:rPr>
      </w:pPr>
      <w:r w:rsidRPr="00071422">
        <w:rPr>
          <w:rFonts w:ascii="Calibri" w:hAnsi="Calibri"/>
          <w:b/>
          <w:smallCaps/>
          <w:color w:val="000080"/>
          <w:sz w:val="20"/>
          <w:szCs w:val="20"/>
          <w:lang w:val="it-IT"/>
        </w:rPr>
        <w:t>Comitato Scientifico</w:t>
      </w:r>
    </w:p>
    <w:p w:rsidR="009E2151" w:rsidRPr="00B709E7" w:rsidRDefault="009E2151" w:rsidP="00071422">
      <w:pPr>
        <w:autoSpaceDE w:val="0"/>
        <w:autoSpaceDN w:val="0"/>
        <w:adjustRightInd w:val="0"/>
        <w:jc w:val="both"/>
        <w:rPr>
          <w:rStyle w:val="st1"/>
          <w:rFonts w:ascii="Calibri" w:hAnsi="Calibri"/>
          <w:color w:val="000080"/>
          <w:sz w:val="16"/>
          <w:szCs w:val="16"/>
          <w:lang w:val="it-IT"/>
        </w:rPr>
      </w:pPr>
      <w:r w:rsidRPr="00957F99">
        <w:rPr>
          <w:rFonts w:ascii="Calibri" w:hAnsi="Calibri"/>
          <w:color w:val="000080"/>
          <w:sz w:val="16"/>
          <w:szCs w:val="16"/>
          <w:lang w:val="it-IT"/>
        </w:rPr>
        <w:t>Pietro Clemente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 (professore di Antropologia Culturale, Università di Firenze)</w:t>
      </w:r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, Giancarlo </w:t>
      </w:r>
      <w:proofErr w:type="spellStart"/>
      <w:r w:rsidRPr="00957F99">
        <w:rPr>
          <w:rFonts w:ascii="Calibri" w:hAnsi="Calibri"/>
          <w:color w:val="000080"/>
          <w:sz w:val="16"/>
          <w:szCs w:val="16"/>
          <w:lang w:val="it-IT"/>
        </w:rPr>
        <w:t>Baronti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(direttore della Scuola di Specializzazione in Beni </w:t>
      </w:r>
      <w:r w:rsidRPr="00957F99">
        <w:rPr>
          <w:rStyle w:val="ft"/>
          <w:rFonts w:ascii="Calibri" w:hAnsi="Calibri"/>
          <w:color w:val="000080"/>
          <w:sz w:val="16"/>
          <w:szCs w:val="16"/>
          <w:lang w:val="it-IT"/>
        </w:rPr>
        <w:t>in Beni</w:t>
      </w:r>
      <w:r w:rsidRPr="00957F99">
        <w:rPr>
          <w:rStyle w:val="ft"/>
          <w:rFonts w:ascii="Calibri" w:hAnsi="Calibri"/>
          <w:b/>
          <w:color w:val="000080"/>
          <w:sz w:val="16"/>
          <w:szCs w:val="16"/>
          <w:lang w:val="it-IT"/>
        </w:rPr>
        <w:t xml:space="preserve"> </w:t>
      </w:r>
      <w:proofErr w:type="spellStart"/>
      <w:r w:rsidRPr="00957F99">
        <w:rPr>
          <w:rStyle w:val="Enfasicorsivo"/>
          <w:rFonts w:ascii="Calibri" w:hAnsi="Calibri"/>
          <w:b w:val="0"/>
          <w:bCs/>
          <w:color w:val="000080"/>
          <w:sz w:val="16"/>
          <w:szCs w:val="16"/>
          <w:lang w:val="it-IT"/>
        </w:rPr>
        <w:t>Demo-Etno-Antropologici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, Università degli Studi di Perugia), Alessandro </w:t>
      </w:r>
      <w:proofErr w:type="spellStart"/>
      <w:r w:rsidRPr="00957F99">
        <w:rPr>
          <w:rFonts w:ascii="Calibri" w:hAnsi="Calibri"/>
          <w:color w:val="000080"/>
          <w:sz w:val="16"/>
          <w:szCs w:val="16"/>
          <w:lang w:val="it-IT"/>
        </w:rPr>
        <w:t>Simonicca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(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direttore della </w:t>
      </w:r>
      <w:r w:rsidRPr="00957F99">
        <w:rPr>
          <w:rStyle w:val="ft"/>
          <w:rFonts w:ascii="Calibri" w:hAnsi="Calibri"/>
          <w:color w:val="000080"/>
          <w:sz w:val="16"/>
          <w:szCs w:val="16"/>
          <w:lang w:val="it-IT"/>
        </w:rPr>
        <w:t xml:space="preserve">Scuola di </w:t>
      </w:r>
      <w:r w:rsidRPr="00957F99">
        <w:rPr>
          <w:rStyle w:val="Enfasicorsivo"/>
          <w:rFonts w:ascii="Calibri" w:hAnsi="Calibri"/>
          <w:b w:val="0"/>
          <w:bCs/>
          <w:color w:val="000080"/>
          <w:sz w:val="16"/>
          <w:szCs w:val="16"/>
          <w:lang w:val="it-IT"/>
        </w:rPr>
        <w:t>Specializzazione</w:t>
      </w:r>
      <w:r w:rsidRPr="00957F99">
        <w:rPr>
          <w:rStyle w:val="ft"/>
          <w:rFonts w:ascii="Calibri" w:hAnsi="Calibri"/>
          <w:b/>
          <w:color w:val="000080"/>
          <w:sz w:val="16"/>
          <w:szCs w:val="16"/>
          <w:lang w:val="it-IT"/>
        </w:rPr>
        <w:t xml:space="preserve"> </w:t>
      </w:r>
      <w:r w:rsidRPr="00957F99">
        <w:rPr>
          <w:rStyle w:val="ft"/>
          <w:rFonts w:ascii="Calibri" w:hAnsi="Calibri"/>
          <w:color w:val="000080"/>
          <w:sz w:val="16"/>
          <w:szCs w:val="16"/>
          <w:lang w:val="it-IT"/>
        </w:rPr>
        <w:t>in Beni</w:t>
      </w:r>
      <w:r w:rsidRPr="00957F99">
        <w:rPr>
          <w:rStyle w:val="ft"/>
          <w:rFonts w:ascii="Calibri" w:hAnsi="Calibri"/>
          <w:b/>
          <w:color w:val="000080"/>
          <w:sz w:val="16"/>
          <w:szCs w:val="16"/>
          <w:lang w:val="it-IT"/>
        </w:rPr>
        <w:t xml:space="preserve"> </w:t>
      </w:r>
      <w:proofErr w:type="spellStart"/>
      <w:r w:rsidRPr="00957F99">
        <w:rPr>
          <w:rStyle w:val="Enfasicorsivo"/>
          <w:rFonts w:ascii="Calibri" w:hAnsi="Calibri"/>
          <w:b w:val="0"/>
          <w:bCs/>
          <w:color w:val="000080"/>
          <w:sz w:val="16"/>
          <w:szCs w:val="16"/>
          <w:lang w:val="it-IT"/>
        </w:rPr>
        <w:t>Demo-Etno-Antropologici</w:t>
      </w:r>
      <w:proofErr w:type="spellEnd"/>
      <w:r w:rsidRPr="00957F99">
        <w:rPr>
          <w:rStyle w:val="Enfasicorsivo"/>
          <w:rFonts w:ascii="Calibri" w:hAnsi="Calibri"/>
          <w:b w:val="0"/>
          <w:bCs/>
          <w:color w:val="000080"/>
          <w:sz w:val="16"/>
          <w:szCs w:val="16"/>
          <w:lang w:val="it-IT"/>
        </w:rPr>
        <w:t xml:space="preserve">, 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>Università La Sapienza di Roma)</w:t>
      </w:r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, Sandra </w:t>
      </w:r>
      <w:proofErr w:type="spellStart"/>
      <w:r w:rsidRPr="00957F99">
        <w:rPr>
          <w:rFonts w:ascii="Calibri" w:hAnsi="Calibri"/>
          <w:color w:val="000080"/>
          <w:sz w:val="16"/>
          <w:szCs w:val="16"/>
          <w:lang w:val="it-IT"/>
        </w:rPr>
        <w:t>Ferracuti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(presidente </w:t>
      </w:r>
      <w:proofErr w:type="spellStart"/>
      <w:r w:rsidRPr="00957F99">
        <w:rPr>
          <w:rFonts w:ascii="Calibri" w:hAnsi="Calibri"/>
          <w:smallCaps/>
          <w:color w:val="000080"/>
          <w:sz w:val="16"/>
          <w:szCs w:val="16"/>
          <w:lang w:val="it-IT"/>
        </w:rPr>
        <w:t>Simbdea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),  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Valentina Zingari (coordinatrice </w:t>
      </w:r>
      <w:proofErr w:type="spellStart"/>
      <w:r w:rsidRPr="00957F99">
        <w:rPr>
          <w:rFonts w:ascii="Calibri" w:hAnsi="Calibri"/>
          <w:smallCaps/>
          <w:color w:val="000080"/>
          <w:sz w:val="16"/>
          <w:szCs w:val="16"/>
          <w:lang w:val="it-IT"/>
        </w:rPr>
        <w:t>Simbdea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>-</w:t>
      </w:r>
      <w:r w:rsidRPr="00957F99">
        <w:rPr>
          <w:rStyle w:val="st1"/>
          <w:rFonts w:ascii="Calibri" w:hAnsi="Calibri"/>
          <w:smallCaps/>
          <w:color w:val="000080"/>
          <w:sz w:val="16"/>
          <w:szCs w:val="16"/>
          <w:lang w:val="it-IT"/>
        </w:rPr>
        <w:t>Ich</w:t>
      </w:r>
      <w:proofErr w:type="spellEnd"/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); </w:t>
      </w:r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Alessandra </w:t>
      </w:r>
      <w:proofErr w:type="spellStart"/>
      <w:r w:rsidRPr="00957F99">
        <w:rPr>
          <w:rFonts w:ascii="Calibri" w:hAnsi="Calibri"/>
          <w:color w:val="000080"/>
          <w:sz w:val="16"/>
          <w:szCs w:val="16"/>
          <w:lang w:val="it-IT"/>
        </w:rPr>
        <w:t>Broccolini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(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>Università La Sapienza, Roma);</w:t>
      </w:r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</w:t>
      </w:r>
      <w:proofErr w:type="spellStart"/>
      <w:r w:rsidRPr="00957F99">
        <w:rPr>
          <w:rFonts w:ascii="Calibri" w:hAnsi="Calibri"/>
          <w:color w:val="000080"/>
          <w:sz w:val="16"/>
          <w:szCs w:val="16"/>
          <w:lang w:val="it-IT"/>
        </w:rPr>
        <w:t>Lauso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</w:t>
      </w:r>
      <w:proofErr w:type="spellStart"/>
      <w:r w:rsidRPr="00957F99">
        <w:rPr>
          <w:rFonts w:ascii="Calibri" w:hAnsi="Calibri"/>
          <w:color w:val="000080"/>
          <w:sz w:val="16"/>
          <w:szCs w:val="16"/>
          <w:lang w:val="it-IT"/>
        </w:rPr>
        <w:t>Zagato</w:t>
      </w:r>
      <w:proofErr w:type="spellEnd"/>
      <w:r w:rsidRPr="00957F99">
        <w:rPr>
          <w:rFonts w:ascii="Calibri" w:hAnsi="Calibri"/>
          <w:color w:val="000080"/>
          <w:sz w:val="16"/>
          <w:szCs w:val="16"/>
          <w:lang w:val="it-IT"/>
        </w:rPr>
        <w:t xml:space="preserve"> (</w:t>
      </w:r>
      <w:r w:rsidRPr="00957F99">
        <w:rPr>
          <w:rStyle w:val="st1"/>
          <w:rFonts w:ascii="Calibri" w:hAnsi="Calibri"/>
          <w:color w:val="000080"/>
          <w:sz w:val="16"/>
          <w:szCs w:val="16"/>
          <w:lang w:val="it-IT"/>
        </w:rPr>
        <w:t>professore di Diritto Internazionale dei Beni</w:t>
      </w:r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 Culturali, Università Ca’ </w:t>
      </w:r>
      <w:proofErr w:type="spellStart"/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>Foscari</w:t>
      </w:r>
      <w:proofErr w:type="spellEnd"/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 di Venezia</w:t>
      </w:r>
      <w:r w:rsidRPr="00174817">
        <w:rPr>
          <w:rFonts w:ascii="Calibri" w:hAnsi="Calibri" w:cs="Times"/>
          <w:color w:val="000080"/>
          <w:sz w:val="16"/>
          <w:szCs w:val="16"/>
          <w:lang w:val="it-IT"/>
        </w:rPr>
        <w:t>);</w:t>
      </w:r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 Lia </w:t>
      </w:r>
      <w:proofErr w:type="spellStart"/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>Giancristofaro</w:t>
      </w:r>
      <w:proofErr w:type="spellEnd"/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 </w:t>
      </w:r>
      <w:r w:rsidRPr="00174817">
        <w:rPr>
          <w:rFonts w:ascii="Calibri" w:hAnsi="Calibri"/>
          <w:color w:val="000080"/>
          <w:sz w:val="16"/>
          <w:szCs w:val="16"/>
          <w:lang w:val="it-IT"/>
        </w:rPr>
        <w:t>(</w:t>
      </w:r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Università </w:t>
      </w:r>
      <w:r w:rsidRPr="00174817">
        <w:rPr>
          <w:rFonts w:ascii="Calibri" w:hAnsi="Calibri"/>
          <w:color w:val="000080"/>
          <w:sz w:val="16"/>
          <w:szCs w:val="16"/>
          <w:lang w:val="it-IT"/>
        </w:rPr>
        <w:t xml:space="preserve">degli Studi </w:t>
      </w:r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“G. D’Annunzio”, </w:t>
      </w:r>
      <w:proofErr w:type="spellStart"/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>Chieti-Pescara</w:t>
      </w:r>
      <w:proofErr w:type="spellEnd"/>
      <w:r w:rsidRPr="00174817">
        <w:rPr>
          <w:rStyle w:val="st1"/>
          <w:rFonts w:ascii="Calibri" w:hAnsi="Calibri"/>
          <w:color w:val="000080"/>
          <w:sz w:val="16"/>
          <w:szCs w:val="16"/>
          <w:lang w:val="it-IT"/>
        </w:rPr>
        <w:t>).</w:t>
      </w:r>
    </w:p>
    <w:p w:rsidR="009E2151" w:rsidRPr="00B709E7" w:rsidRDefault="009E2151" w:rsidP="00B709E7">
      <w:pPr>
        <w:autoSpaceDE w:val="0"/>
        <w:autoSpaceDN w:val="0"/>
        <w:adjustRightInd w:val="0"/>
        <w:jc w:val="both"/>
        <w:rPr>
          <w:rStyle w:val="st1"/>
          <w:rFonts w:ascii="Calibri" w:hAnsi="Calibri"/>
          <w:color w:val="000080"/>
          <w:sz w:val="16"/>
          <w:szCs w:val="16"/>
          <w:lang w:val="it-IT"/>
        </w:rPr>
      </w:pPr>
    </w:p>
    <w:p w:rsidR="009E2151" w:rsidRPr="00B709E7" w:rsidRDefault="009E2151" w:rsidP="00B709E7">
      <w:pPr>
        <w:autoSpaceDE w:val="0"/>
        <w:autoSpaceDN w:val="0"/>
        <w:adjustRightInd w:val="0"/>
        <w:jc w:val="center"/>
        <w:rPr>
          <w:rStyle w:val="st1"/>
          <w:rFonts w:ascii="Calibri" w:hAnsi="Calibri"/>
          <w:b/>
          <w:smallCaps/>
          <w:color w:val="000080"/>
          <w:sz w:val="16"/>
          <w:szCs w:val="16"/>
          <w:lang w:val="it-IT"/>
        </w:rPr>
      </w:pPr>
      <w:r>
        <w:rPr>
          <w:rStyle w:val="st1"/>
          <w:rFonts w:ascii="Calibri" w:hAnsi="Calibri"/>
          <w:b/>
          <w:smallCaps/>
          <w:color w:val="000080"/>
          <w:sz w:val="16"/>
          <w:szCs w:val="16"/>
          <w:lang w:val="it-IT"/>
        </w:rPr>
        <w:t>Coordinamento</w:t>
      </w:r>
    </w:p>
    <w:p w:rsidR="009E2151" w:rsidRDefault="009E2151" w:rsidP="00B709E7">
      <w:pPr>
        <w:autoSpaceDE w:val="0"/>
        <w:autoSpaceDN w:val="0"/>
        <w:adjustRightInd w:val="0"/>
        <w:jc w:val="center"/>
        <w:rPr>
          <w:rStyle w:val="st1"/>
          <w:rFonts w:ascii="Calibri" w:hAnsi="Calibri"/>
          <w:color w:val="000080"/>
          <w:sz w:val="16"/>
          <w:szCs w:val="16"/>
          <w:lang w:val="it-IT"/>
        </w:rPr>
      </w:pPr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Valentina Zingari (coordinatrice gruppo di lavoro </w:t>
      </w:r>
      <w:proofErr w:type="spellStart"/>
      <w:r w:rsidRPr="00B709E7">
        <w:rPr>
          <w:rFonts w:ascii="Calibri" w:hAnsi="Calibri"/>
          <w:smallCaps/>
          <w:color w:val="000080"/>
          <w:sz w:val="16"/>
          <w:szCs w:val="16"/>
          <w:lang w:val="it-IT"/>
        </w:rPr>
        <w:t>Simbdea</w:t>
      </w:r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>-</w:t>
      </w:r>
      <w:r w:rsidRPr="00B709E7">
        <w:rPr>
          <w:rStyle w:val="st1"/>
          <w:rFonts w:ascii="Calibri" w:hAnsi="Calibri"/>
          <w:smallCaps/>
          <w:color w:val="000080"/>
          <w:sz w:val="16"/>
          <w:szCs w:val="16"/>
          <w:lang w:val="it-IT"/>
        </w:rPr>
        <w:t>Ich</w:t>
      </w:r>
      <w:proofErr w:type="spellEnd"/>
      <w:r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), </w:t>
      </w:r>
      <w:hyperlink r:id="rId7" w:tgtFrame="_blank" w:tooltip="blocked::mailto:vzingari@gmail.com" w:history="1">
        <w:r w:rsidRPr="00B709E7">
          <w:rPr>
            <w:rStyle w:val="Collegamentoipertestuale"/>
            <w:rFonts w:ascii="Calibri" w:hAnsi="Calibri" w:cs="Arial"/>
            <w:color w:val="000080"/>
            <w:sz w:val="16"/>
            <w:szCs w:val="16"/>
            <w:lang w:val="it-IT"/>
          </w:rPr>
          <w:t>vzingari@gmail.com</w:t>
        </w:r>
      </w:hyperlink>
      <w:r>
        <w:rPr>
          <w:rFonts w:ascii="Calibri" w:hAnsi="Calibri" w:cs="Arial"/>
          <w:color w:val="000080"/>
          <w:sz w:val="16"/>
          <w:szCs w:val="16"/>
          <w:lang w:val="it-IT"/>
        </w:rPr>
        <w:t xml:space="preserve">   </w:t>
      </w:r>
      <w:r w:rsidRPr="00B709E7">
        <w:rPr>
          <w:rFonts w:ascii="Calibri" w:hAnsi="Calibri" w:cs="Arial"/>
          <w:color w:val="000080"/>
          <w:sz w:val="16"/>
          <w:szCs w:val="16"/>
          <w:lang w:val="it-IT"/>
        </w:rPr>
        <w:t>339 74 94 864</w:t>
      </w:r>
    </w:p>
    <w:p w:rsidR="009E2151" w:rsidRPr="00B709E7" w:rsidRDefault="009E2151" w:rsidP="00B709E7">
      <w:pPr>
        <w:autoSpaceDE w:val="0"/>
        <w:autoSpaceDN w:val="0"/>
        <w:adjustRightInd w:val="0"/>
        <w:jc w:val="center"/>
        <w:rPr>
          <w:rFonts w:ascii="Calibri" w:hAnsi="Calibri"/>
          <w:color w:val="000080"/>
          <w:sz w:val="16"/>
          <w:szCs w:val="16"/>
          <w:lang w:val="it-IT"/>
        </w:rPr>
      </w:pPr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Lia </w:t>
      </w:r>
      <w:proofErr w:type="spellStart"/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>Giancristofaro</w:t>
      </w:r>
      <w:proofErr w:type="spellEnd"/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 </w:t>
      </w:r>
      <w:r w:rsidRPr="00B709E7">
        <w:rPr>
          <w:rFonts w:ascii="Calibri" w:hAnsi="Calibri"/>
          <w:color w:val="000080"/>
          <w:sz w:val="16"/>
          <w:szCs w:val="16"/>
          <w:lang w:val="it-IT"/>
        </w:rPr>
        <w:t>(</w:t>
      </w:r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Università </w:t>
      </w:r>
      <w:r w:rsidRPr="00B709E7">
        <w:rPr>
          <w:rFonts w:ascii="Calibri" w:hAnsi="Calibri"/>
          <w:color w:val="000080"/>
          <w:sz w:val="16"/>
          <w:szCs w:val="16"/>
          <w:lang w:val="it-IT"/>
        </w:rPr>
        <w:t xml:space="preserve">degli Studi </w:t>
      </w:r>
      <w:r>
        <w:rPr>
          <w:rStyle w:val="st1"/>
          <w:rFonts w:ascii="Calibri" w:hAnsi="Calibri"/>
          <w:color w:val="000080"/>
          <w:sz w:val="16"/>
          <w:szCs w:val="16"/>
          <w:lang w:val="it-IT"/>
        </w:rPr>
        <w:t xml:space="preserve">“G. D’Annunzio”, </w:t>
      </w:r>
      <w:proofErr w:type="spellStart"/>
      <w:r>
        <w:rPr>
          <w:rStyle w:val="st1"/>
          <w:rFonts w:ascii="Calibri" w:hAnsi="Calibri"/>
          <w:color w:val="000080"/>
          <w:sz w:val="16"/>
          <w:szCs w:val="16"/>
          <w:lang w:val="it-IT"/>
        </w:rPr>
        <w:t>Chieti-Pescara</w:t>
      </w:r>
      <w:proofErr w:type="spellEnd"/>
      <w:r w:rsidRPr="00B709E7">
        <w:rPr>
          <w:rStyle w:val="st1"/>
          <w:rFonts w:ascii="Calibri" w:hAnsi="Calibri"/>
          <w:color w:val="000080"/>
          <w:sz w:val="16"/>
          <w:szCs w:val="16"/>
          <w:lang w:val="it-IT"/>
        </w:rPr>
        <w:t>),</w:t>
      </w:r>
      <w:hyperlink r:id="rId8" w:history="1">
        <w:r w:rsidRPr="00B709E7">
          <w:rPr>
            <w:rStyle w:val="Collegamentoipertestuale"/>
            <w:rFonts w:ascii="Calibri" w:hAnsi="Calibri"/>
            <w:color w:val="000080"/>
            <w:sz w:val="16"/>
            <w:szCs w:val="16"/>
            <w:lang w:val="it-IT"/>
          </w:rPr>
          <w:t>lgiancristofaro@unich.it</w:t>
        </w:r>
      </w:hyperlink>
      <w:r w:rsidRPr="00B709E7">
        <w:rPr>
          <w:rFonts w:ascii="Calibri" w:hAnsi="Calibri"/>
          <w:smallCaps/>
          <w:color w:val="000080"/>
          <w:sz w:val="16"/>
          <w:szCs w:val="16"/>
          <w:lang w:val="it-IT"/>
        </w:rPr>
        <w:t xml:space="preserve">   347-5487327</w:t>
      </w:r>
    </w:p>
    <w:sectPr w:rsidR="009E2151" w:rsidRPr="00B709E7" w:rsidSect="00D30EF9">
      <w:headerReference w:type="default" r:id="rId9"/>
      <w:footerReference w:type="even" r:id="rId10"/>
      <w:footerReference w:type="default" r:id="rId11"/>
      <w:pgSz w:w="12240" w:h="15840"/>
      <w:pgMar w:top="0" w:right="1800" w:bottom="284" w:left="1800" w:header="708" w:footer="3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42" w:rsidRDefault="00DA2742">
      <w:r>
        <w:separator/>
      </w:r>
    </w:p>
  </w:endnote>
  <w:endnote w:type="continuationSeparator" w:id="0">
    <w:p w:rsidR="00DA2742" w:rsidRDefault="00DA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51" w:rsidRDefault="004C41D2" w:rsidP="008367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E21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2151" w:rsidRDefault="009E2151" w:rsidP="008367F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51" w:rsidRPr="007644E0" w:rsidRDefault="009E2151" w:rsidP="008367F2">
    <w:pPr>
      <w:pStyle w:val="Pidipagina"/>
      <w:ind w:right="360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42" w:rsidRDefault="00DA2742">
      <w:r>
        <w:separator/>
      </w:r>
    </w:p>
  </w:footnote>
  <w:footnote w:type="continuationSeparator" w:id="0">
    <w:p w:rsidR="00DA2742" w:rsidRDefault="00DA2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51" w:rsidRPr="00372DCD" w:rsidRDefault="009E2151" w:rsidP="007564AA">
    <w:pPr>
      <w:autoSpaceDE w:val="0"/>
      <w:autoSpaceDN w:val="0"/>
      <w:adjustRightInd w:val="0"/>
      <w:rPr>
        <w:sz w:val="20"/>
        <w:szCs w:val="20"/>
        <w:u w:val="single"/>
        <w:lang w:val="it-IT"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98E9D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5B2814"/>
    <w:multiLevelType w:val="hybridMultilevel"/>
    <w:tmpl w:val="5790A0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409F6"/>
    <w:multiLevelType w:val="hybridMultilevel"/>
    <w:tmpl w:val="AC98D8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741FC7"/>
    <w:multiLevelType w:val="hybridMultilevel"/>
    <w:tmpl w:val="895E80F6"/>
    <w:lvl w:ilvl="0" w:tplc="E560149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B552D7"/>
    <w:multiLevelType w:val="hybridMultilevel"/>
    <w:tmpl w:val="D6CCE0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5F6EEF"/>
    <w:multiLevelType w:val="hybridMultilevel"/>
    <w:tmpl w:val="1A4E8C2E"/>
    <w:lvl w:ilvl="0" w:tplc="E560149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490E6E"/>
    <w:multiLevelType w:val="hybridMultilevel"/>
    <w:tmpl w:val="DF0A0756"/>
    <w:lvl w:ilvl="0" w:tplc="E560149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E914B6"/>
    <w:multiLevelType w:val="hybridMultilevel"/>
    <w:tmpl w:val="5790A0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BE7"/>
    <w:rsid w:val="000008F9"/>
    <w:rsid w:val="00007B5B"/>
    <w:rsid w:val="000111A1"/>
    <w:rsid w:val="00013D57"/>
    <w:rsid w:val="000148BB"/>
    <w:rsid w:val="00017173"/>
    <w:rsid w:val="00031897"/>
    <w:rsid w:val="0003271B"/>
    <w:rsid w:val="000328B3"/>
    <w:rsid w:val="00032FED"/>
    <w:rsid w:val="000333E7"/>
    <w:rsid w:val="00033BFE"/>
    <w:rsid w:val="00034373"/>
    <w:rsid w:val="0003523C"/>
    <w:rsid w:val="00035C1C"/>
    <w:rsid w:val="000415D9"/>
    <w:rsid w:val="0004486F"/>
    <w:rsid w:val="000451F6"/>
    <w:rsid w:val="000512C6"/>
    <w:rsid w:val="0005255D"/>
    <w:rsid w:val="00053397"/>
    <w:rsid w:val="00057512"/>
    <w:rsid w:val="00060C5C"/>
    <w:rsid w:val="000640D6"/>
    <w:rsid w:val="00065C8A"/>
    <w:rsid w:val="00066E57"/>
    <w:rsid w:val="00071422"/>
    <w:rsid w:val="00072D5C"/>
    <w:rsid w:val="00075462"/>
    <w:rsid w:val="00083BAA"/>
    <w:rsid w:val="00084548"/>
    <w:rsid w:val="00085209"/>
    <w:rsid w:val="000875CC"/>
    <w:rsid w:val="00090249"/>
    <w:rsid w:val="00090C35"/>
    <w:rsid w:val="00090E09"/>
    <w:rsid w:val="00090E2E"/>
    <w:rsid w:val="00094F36"/>
    <w:rsid w:val="000A4B3B"/>
    <w:rsid w:val="000B0D80"/>
    <w:rsid w:val="000B4294"/>
    <w:rsid w:val="000B6345"/>
    <w:rsid w:val="000C094E"/>
    <w:rsid w:val="000C4528"/>
    <w:rsid w:val="000C50C4"/>
    <w:rsid w:val="000C7C81"/>
    <w:rsid w:val="000D08D8"/>
    <w:rsid w:val="000D5941"/>
    <w:rsid w:val="000E1332"/>
    <w:rsid w:val="000E158A"/>
    <w:rsid w:val="000E3169"/>
    <w:rsid w:val="000E339F"/>
    <w:rsid w:val="000E7790"/>
    <w:rsid w:val="000F0586"/>
    <w:rsid w:val="000F2B6E"/>
    <w:rsid w:val="000F3180"/>
    <w:rsid w:val="000F4F53"/>
    <w:rsid w:val="000F4FB7"/>
    <w:rsid w:val="001017EE"/>
    <w:rsid w:val="00102490"/>
    <w:rsid w:val="001077A1"/>
    <w:rsid w:val="001157EB"/>
    <w:rsid w:val="00124EB1"/>
    <w:rsid w:val="001254B5"/>
    <w:rsid w:val="001307C5"/>
    <w:rsid w:val="0013131A"/>
    <w:rsid w:val="00131616"/>
    <w:rsid w:val="00133812"/>
    <w:rsid w:val="00134630"/>
    <w:rsid w:val="00135A33"/>
    <w:rsid w:val="00136ED3"/>
    <w:rsid w:val="00143B2B"/>
    <w:rsid w:val="00145D9E"/>
    <w:rsid w:val="001466A2"/>
    <w:rsid w:val="00150800"/>
    <w:rsid w:val="00150C09"/>
    <w:rsid w:val="00150E9D"/>
    <w:rsid w:val="00151D18"/>
    <w:rsid w:val="00154CB5"/>
    <w:rsid w:val="00155F86"/>
    <w:rsid w:val="00157526"/>
    <w:rsid w:val="001631BF"/>
    <w:rsid w:val="0016580D"/>
    <w:rsid w:val="00167F5A"/>
    <w:rsid w:val="001703F5"/>
    <w:rsid w:val="00172FEC"/>
    <w:rsid w:val="00173AED"/>
    <w:rsid w:val="00174817"/>
    <w:rsid w:val="001825FA"/>
    <w:rsid w:val="00186DD7"/>
    <w:rsid w:val="00187EB2"/>
    <w:rsid w:val="0019099E"/>
    <w:rsid w:val="00194725"/>
    <w:rsid w:val="00194FE9"/>
    <w:rsid w:val="001950DB"/>
    <w:rsid w:val="00197C7D"/>
    <w:rsid w:val="001A048A"/>
    <w:rsid w:val="001A531A"/>
    <w:rsid w:val="001A59EB"/>
    <w:rsid w:val="001A762F"/>
    <w:rsid w:val="001B5250"/>
    <w:rsid w:val="001C0D04"/>
    <w:rsid w:val="001C1E07"/>
    <w:rsid w:val="001C566B"/>
    <w:rsid w:val="001C66BA"/>
    <w:rsid w:val="001D0160"/>
    <w:rsid w:val="001D29D0"/>
    <w:rsid w:val="001D4A03"/>
    <w:rsid w:val="001E204D"/>
    <w:rsid w:val="001E2C76"/>
    <w:rsid w:val="001E7063"/>
    <w:rsid w:val="001F2627"/>
    <w:rsid w:val="001F29C5"/>
    <w:rsid w:val="001F4A5D"/>
    <w:rsid w:val="001F7315"/>
    <w:rsid w:val="002036D4"/>
    <w:rsid w:val="00205A9B"/>
    <w:rsid w:val="00205DF0"/>
    <w:rsid w:val="002104D2"/>
    <w:rsid w:val="00212717"/>
    <w:rsid w:val="00215494"/>
    <w:rsid w:val="00216AF7"/>
    <w:rsid w:val="00221CAC"/>
    <w:rsid w:val="00221D43"/>
    <w:rsid w:val="0022259D"/>
    <w:rsid w:val="00222DE4"/>
    <w:rsid w:val="002230C4"/>
    <w:rsid w:val="00226A8C"/>
    <w:rsid w:val="00233975"/>
    <w:rsid w:val="0023625D"/>
    <w:rsid w:val="002373E0"/>
    <w:rsid w:val="0024648D"/>
    <w:rsid w:val="002479C9"/>
    <w:rsid w:val="002519BD"/>
    <w:rsid w:val="002529AC"/>
    <w:rsid w:val="002577AC"/>
    <w:rsid w:val="002600E2"/>
    <w:rsid w:val="002643FC"/>
    <w:rsid w:val="002671D5"/>
    <w:rsid w:val="00271570"/>
    <w:rsid w:val="00274AD1"/>
    <w:rsid w:val="0027724E"/>
    <w:rsid w:val="002773B0"/>
    <w:rsid w:val="002826CC"/>
    <w:rsid w:val="0028287A"/>
    <w:rsid w:val="002839A3"/>
    <w:rsid w:val="002876A7"/>
    <w:rsid w:val="00291024"/>
    <w:rsid w:val="00291E5A"/>
    <w:rsid w:val="00292851"/>
    <w:rsid w:val="0029505B"/>
    <w:rsid w:val="00296889"/>
    <w:rsid w:val="002A0647"/>
    <w:rsid w:val="002A19A3"/>
    <w:rsid w:val="002A4704"/>
    <w:rsid w:val="002A52E6"/>
    <w:rsid w:val="002A5D67"/>
    <w:rsid w:val="002A61D3"/>
    <w:rsid w:val="002B0F60"/>
    <w:rsid w:val="002B47B8"/>
    <w:rsid w:val="002B4909"/>
    <w:rsid w:val="002B4F19"/>
    <w:rsid w:val="002C05ED"/>
    <w:rsid w:val="002C228E"/>
    <w:rsid w:val="002C407B"/>
    <w:rsid w:val="002D023B"/>
    <w:rsid w:val="002D141D"/>
    <w:rsid w:val="002D1B78"/>
    <w:rsid w:val="002D26FD"/>
    <w:rsid w:val="002D31FC"/>
    <w:rsid w:val="002D5172"/>
    <w:rsid w:val="002E000E"/>
    <w:rsid w:val="002E09F5"/>
    <w:rsid w:val="002E1828"/>
    <w:rsid w:val="002E23F7"/>
    <w:rsid w:val="002E6F99"/>
    <w:rsid w:val="002F0A3A"/>
    <w:rsid w:val="002F5C7D"/>
    <w:rsid w:val="002F6FC5"/>
    <w:rsid w:val="0030091E"/>
    <w:rsid w:val="00301B0C"/>
    <w:rsid w:val="003033DA"/>
    <w:rsid w:val="003102D2"/>
    <w:rsid w:val="0031242F"/>
    <w:rsid w:val="003165B8"/>
    <w:rsid w:val="00320349"/>
    <w:rsid w:val="003206B1"/>
    <w:rsid w:val="003207DF"/>
    <w:rsid w:val="003215FB"/>
    <w:rsid w:val="0032228E"/>
    <w:rsid w:val="00322F8D"/>
    <w:rsid w:val="00324533"/>
    <w:rsid w:val="00325286"/>
    <w:rsid w:val="00325E15"/>
    <w:rsid w:val="00330065"/>
    <w:rsid w:val="003322BC"/>
    <w:rsid w:val="00332A6B"/>
    <w:rsid w:val="00335FF2"/>
    <w:rsid w:val="00341751"/>
    <w:rsid w:val="00345592"/>
    <w:rsid w:val="00347476"/>
    <w:rsid w:val="00347AB1"/>
    <w:rsid w:val="00350D27"/>
    <w:rsid w:val="00356D9A"/>
    <w:rsid w:val="00357A8B"/>
    <w:rsid w:val="0036054C"/>
    <w:rsid w:val="00361ACF"/>
    <w:rsid w:val="003624ED"/>
    <w:rsid w:val="003627CB"/>
    <w:rsid w:val="00362D95"/>
    <w:rsid w:val="00371CF6"/>
    <w:rsid w:val="00372DCD"/>
    <w:rsid w:val="0037360F"/>
    <w:rsid w:val="00376789"/>
    <w:rsid w:val="00385022"/>
    <w:rsid w:val="00385FF0"/>
    <w:rsid w:val="003918D2"/>
    <w:rsid w:val="003951C5"/>
    <w:rsid w:val="003A1BDC"/>
    <w:rsid w:val="003A36DB"/>
    <w:rsid w:val="003A3EFB"/>
    <w:rsid w:val="003A49CF"/>
    <w:rsid w:val="003A5AE6"/>
    <w:rsid w:val="003A6E79"/>
    <w:rsid w:val="003B01E0"/>
    <w:rsid w:val="003B39C7"/>
    <w:rsid w:val="003B7E4D"/>
    <w:rsid w:val="003C1ACC"/>
    <w:rsid w:val="003C233D"/>
    <w:rsid w:val="003C2B62"/>
    <w:rsid w:val="003C2C3A"/>
    <w:rsid w:val="003C71BF"/>
    <w:rsid w:val="003C79F2"/>
    <w:rsid w:val="003C7F1B"/>
    <w:rsid w:val="003D049F"/>
    <w:rsid w:val="003D1D1A"/>
    <w:rsid w:val="003D201F"/>
    <w:rsid w:val="003E242F"/>
    <w:rsid w:val="003E43BF"/>
    <w:rsid w:val="003E519E"/>
    <w:rsid w:val="003F1981"/>
    <w:rsid w:val="003F2E64"/>
    <w:rsid w:val="003F4E04"/>
    <w:rsid w:val="00400A95"/>
    <w:rsid w:val="004025F5"/>
    <w:rsid w:val="00402D67"/>
    <w:rsid w:val="004035FE"/>
    <w:rsid w:val="004067CC"/>
    <w:rsid w:val="00406D1B"/>
    <w:rsid w:val="004137DF"/>
    <w:rsid w:val="00415CA4"/>
    <w:rsid w:val="004225DD"/>
    <w:rsid w:val="00424564"/>
    <w:rsid w:val="00424879"/>
    <w:rsid w:val="00425E02"/>
    <w:rsid w:val="00426A97"/>
    <w:rsid w:val="00426CD5"/>
    <w:rsid w:val="00427714"/>
    <w:rsid w:val="004350C3"/>
    <w:rsid w:val="00437155"/>
    <w:rsid w:val="00443FAB"/>
    <w:rsid w:val="00447722"/>
    <w:rsid w:val="0045586C"/>
    <w:rsid w:val="004627F6"/>
    <w:rsid w:val="00464499"/>
    <w:rsid w:val="004725FE"/>
    <w:rsid w:val="00473216"/>
    <w:rsid w:val="00473536"/>
    <w:rsid w:val="00474158"/>
    <w:rsid w:val="00475BD8"/>
    <w:rsid w:val="004760A1"/>
    <w:rsid w:val="004761B1"/>
    <w:rsid w:val="00476ED5"/>
    <w:rsid w:val="00480ACF"/>
    <w:rsid w:val="00480B01"/>
    <w:rsid w:val="004829F5"/>
    <w:rsid w:val="00482D70"/>
    <w:rsid w:val="004832D7"/>
    <w:rsid w:val="0048476A"/>
    <w:rsid w:val="00486D48"/>
    <w:rsid w:val="00486D4B"/>
    <w:rsid w:val="0049105E"/>
    <w:rsid w:val="00491A6D"/>
    <w:rsid w:val="0049323F"/>
    <w:rsid w:val="00494197"/>
    <w:rsid w:val="004A0627"/>
    <w:rsid w:val="004A1CB1"/>
    <w:rsid w:val="004A3BF5"/>
    <w:rsid w:val="004A549D"/>
    <w:rsid w:val="004A6AA7"/>
    <w:rsid w:val="004B4FA4"/>
    <w:rsid w:val="004B6F77"/>
    <w:rsid w:val="004C0A1C"/>
    <w:rsid w:val="004C11FE"/>
    <w:rsid w:val="004C2BA1"/>
    <w:rsid w:val="004C41D2"/>
    <w:rsid w:val="004D033E"/>
    <w:rsid w:val="004D0488"/>
    <w:rsid w:val="004D24DD"/>
    <w:rsid w:val="004D4708"/>
    <w:rsid w:val="004D6E56"/>
    <w:rsid w:val="004E10AC"/>
    <w:rsid w:val="004E5166"/>
    <w:rsid w:val="004E60D0"/>
    <w:rsid w:val="004E75F1"/>
    <w:rsid w:val="004F2E05"/>
    <w:rsid w:val="004F38F4"/>
    <w:rsid w:val="004F6115"/>
    <w:rsid w:val="005010A7"/>
    <w:rsid w:val="005074DB"/>
    <w:rsid w:val="0050753E"/>
    <w:rsid w:val="00512D9C"/>
    <w:rsid w:val="00515040"/>
    <w:rsid w:val="0051647D"/>
    <w:rsid w:val="00516699"/>
    <w:rsid w:val="00516E9A"/>
    <w:rsid w:val="00517929"/>
    <w:rsid w:val="005213E7"/>
    <w:rsid w:val="005224C2"/>
    <w:rsid w:val="00522F20"/>
    <w:rsid w:val="005232FF"/>
    <w:rsid w:val="00532EC6"/>
    <w:rsid w:val="00533311"/>
    <w:rsid w:val="00534095"/>
    <w:rsid w:val="00540CB3"/>
    <w:rsid w:val="00544CBD"/>
    <w:rsid w:val="0055281F"/>
    <w:rsid w:val="00552EA9"/>
    <w:rsid w:val="00554D35"/>
    <w:rsid w:val="00555C77"/>
    <w:rsid w:val="00556287"/>
    <w:rsid w:val="00561942"/>
    <w:rsid w:val="00565AB9"/>
    <w:rsid w:val="00567458"/>
    <w:rsid w:val="005712E6"/>
    <w:rsid w:val="00576363"/>
    <w:rsid w:val="00577043"/>
    <w:rsid w:val="005809DA"/>
    <w:rsid w:val="005810E1"/>
    <w:rsid w:val="005819AD"/>
    <w:rsid w:val="005822E9"/>
    <w:rsid w:val="005861D2"/>
    <w:rsid w:val="005867F2"/>
    <w:rsid w:val="00591F44"/>
    <w:rsid w:val="00592E46"/>
    <w:rsid w:val="00592E73"/>
    <w:rsid w:val="005939DB"/>
    <w:rsid w:val="005959F0"/>
    <w:rsid w:val="00597874"/>
    <w:rsid w:val="005A2357"/>
    <w:rsid w:val="005A572A"/>
    <w:rsid w:val="005B1DC9"/>
    <w:rsid w:val="005B22E7"/>
    <w:rsid w:val="005B39EC"/>
    <w:rsid w:val="005B5785"/>
    <w:rsid w:val="005B6031"/>
    <w:rsid w:val="005C2C44"/>
    <w:rsid w:val="005C51B3"/>
    <w:rsid w:val="005D1CAB"/>
    <w:rsid w:val="005D5B51"/>
    <w:rsid w:val="005E1786"/>
    <w:rsid w:val="005E282C"/>
    <w:rsid w:val="005E552B"/>
    <w:rsid w:val="005E607A"/>
    <w:rsid w:val="005E7F7F"/>
    <w:rsid w:val="005F1A3B"/>
    <w:rsid w:val="005F2748"/>
    <w:rsid w:val="005F6F8A"/>
    <w:rsid w:val="005F755E"/>
    <w:rsid w:val="005F7817"/>
    <w:rsid w:val="006131F5"/>
    <w:rsid w:val="00620DE1"/>
    <w:rsid w:val="00627F0B"/>
    <w:rsid w:val="00630B75"/>
    <w:rsid w:val="00631F89"/>
    <w:rsid w:val="0063625D"/>
    <w:rsid w:val="00640687"/>
    <w:rsid w:val="006406FE"/>
    <w:rsid w:val="0064124F"/>
    <w:rsid w:val="006445CA"/>
    <w:rsid w:val="00646A25"/>
    <w:rsid w:val="00646E04"/>
    <w:rsid w:val="006476C1"/>
    <w:rsid w:val="00651CF5"/>
    <w:rsid w:val="00652615"/>
    <w:rsid w:val="00652D0B"/>
    <w:rsid w:val="00657AA6"/>
    <w:rsid w:val="006600D0"/>
    <w:rsid w:val="006611FA"/>
    <w:rsid w:val="00665BC6"/>
    <w:rsid w:val="00673EB9"/>
    <w:rsid w:val="006750ED"/>
    <w:rsid w:val="006909E2"/>
    <w:rsid w:val="00694239"/>
    <w:rsid w:val="0069480C"/>
    <w:rsid w:val="0069786C"/>
    <w:rsid w:val="006A166C"/>
    <w:rsid w:val="006A67C7"/>
    <w:rsid w:val="006A68BB"/>
    <w:rsid w:val="006A7625"/>
    <w:rsid w:val="006B1554"/>
    <w:rsid w:val="006B1FBE"/>
    <w:rsid w:val="006B2F99"/>
    <w:rsid w:val="006B572B"/>
    <w:rsid w:val="006C174C"/>
    <w:rsid w:val="006C55B6"/>
    <w:rsid w:val="006D2D0F"/>
    <w:rsid w:val="006D2DC7"/>
    <w:rsid w:val="006D32F4"/>
    <w:rsid w:val="006D3957"/>
    <w:rsid w:val="006D7DC7"/>
    <w:rsid w:val="006E160A"/>
    <w:rsid w:val="006E2FD9"/>
    <w:rsid w:val="006E41D2"/>
    <w:rsid w:val="006E4A53"/>
    <w:rsid w:val="006E767E"/>
    <w:rsid w:val="006F08AE"/>
    <w:rsid w:val="006F32F7"/>
    <w:rsid w:val="006F3401"/>
    <w:rsid w:val="006F3F34"/>
    <w:rsid w:val="006F573D"/>
    <w:rsid w:val="00702137"/>
    <w:rsid w:val="00702E3A"/>
    <w:rsid w:val="00703CA2"/>
    <w:rsid w:val="00703EA5"/>
    <w:rsid w:val="00706692"/>
    <w:rsid w:val="0070772D"/>
    <w:rsid w:val="007117F4"/>
    <w:rsid w:val="007122E4"/>
    <w:rsid w:val="0071676F"/>
    <w:rsid w:val="007210FE"/>
    <w:rsid w:val="00721AF6"/>
    <w:rsid w:val="00722F50"/>
    <w:rsid w:val="0072625D"/>
    <w:rsid w:val="00732D6F"/>
    <w:rsid w:val="0073478F"/>
    <w:rsid w:val="007412BA"/>
    <w:rsid w:val="007424FD"/>
    <w:rsid w:val="0074405D"/>
    <w:rsid w:val="007458B1"/>
    <w:rsid w:val="00745B65"/>
    <w:rsid w:val="00746353"/>
    <w:rsid w:val="00752A9E"/>
    <w:rsid w:val="00754FB9"/>
    <w:rsid w:val="007564AA"/>
    <w:rsid w:val="007644E0"/>
    <w:rsid w:val="00766A63"/>
    <w:rsid w:val="00766E14"/>
    <w:rsid w:val="007672A1"/>
    <w:rsid w:val="00770803"/>
    <w:rsid w:val="00772A95"/>
    <w:rsid w:val="007731EA"/>
    <w:rsid w:val="007741FA"/>
    <w:rsid w:val="00775CFE"/>
    <w:rsid w:val="007775F8"/>
    <w:rsid w:val="007916A9"/>
    <w:rsid w:val="00791F70"/>
    <w:rsid w:val="00795970"/>
    <w:rsid w:val="00797148"/>
    <w:rsid w:val="007A0D57"/>
    <w:rsid w:val="007A3120"/>
    <w:rsid w:val="007A704C"/>
    <w:rsid w:val="007C0547"/>
    <w:rsid w:val="007C0C5E"/>
    <w:rsid w:val="007C355C"/>
    <w:rsid w:val="007C4D8A"/>
    <w:rsid w:val="007C5837"/>
    <w:rsid w:val="007C732D"/>
    <w:rsid w:val="007D22C7"/>
    <w:rsid w:val="007D27E4"/>
    <w:rsid w:val="007D56E4"/>
    <w:rsid w:val="007E2075"/>
    <w:rsid w:val="007E211C"/>
    <w:rsid w:val="007E246E"/>
    <w:rsid w:val="007E5A02"/>
    <w:rsid w:val="007F1BD8"/>
    <w:rsid w:val="007F2C4A"/>
    <w:rsid w:val="007F424A"/>
    <w:rsid w:val="007F5FDB"/>
    <w:rsid w:val="007F744E"/>
    <w:rsid w:val="007F7891"/>
    <w:rsid w:val="00806A30"/>
    <w:rsid w:val="008105E3"/>
    <w:rsid w:val="00811F5D"/>
    <w:rsid w:val="0081240F"/>
    <w:rsid w:val="008135FF"/>
    <w:rsid w:val="008136B8"/>
    <w:rsid w:val="00814EE2"/>
    <w:rsid w:val="00817F45"/>
    <w:rsid w:val="008243E3"/>
    <w:rsid w:val="00830F03"/>
    <w:rsid w:val="00832CA1"/>
    <w:rsid w:val="008338BB"/>
    <w:rsid w:val="00834768"/>
    <w:rsid w:val="00834E3D"/>
    <w:rsid w:val="008367F2"/>
    <w:rsid w:val="00837C95"/>
    <w:rsid w:val="008407D8"/>
    <w:rsid w:val="00844663"/>
    <w:rsid w:val="00846E4B"/>
    <w:rsid w:val="00847638"/>
    <w:rsid w:val="00850209"/>
    <w:rsid w:val="00850E34"/>
    <w:rsid w:val="00860C7A"/>
    <w:rsid w:val="00861AC4"/>
    <w:rsid w:val="0086282C"/>
    <w:rsid w:val="00865243"/>
    <w:rsid w:val="00884344"/>
    <w:rsid w:val="00884B6C"/>
    <w:rsid w:val="008911B0"/>
    <w:rsid w:val="008960B2"/>
    <w:rsid w:val="008A42E6"/>
    <w:rsid w:val="008A480B"/>
    <w:rsid w:val="008A73A5"/>
    <w:rsid w:val="008A78DE"/>
    <w:rsid w:val="008B02C2"/>
    <w:rsid w:val="008B1064"/>
    <w:rsid w:val="008B1C36"/>
    <w:rsid w:val="008B2109"/>
    <w:rsid w:val="008B2875"/>
    <w:rsid w:val="008B58AB"/>
    <w:rsid w:val="008B7C2B"/>
    <w:rsid w:val="008C29CC"/>
    <w:rsid w:val="008C5105"/>
    <w:rsid w:val="008C530E"/>
    <w:rsid w:val="008C5556"/>
    <w:rsid w:val="008D10E6"/>
    <w:rsid w:val="008D2878"/>
    <w:rsid w:val="008E07AC"/>
    <w:rsid w:val="008E2111"/>
    <w:rsid w:val="008E6A50"/>
    <w:rsid w:val="008F543F"/>
    <w:rsid w:val="008F5483"/>
    <w:rsid w:val="008F689C"/>
    <w:rsid w:val="008F7210"/>
    <w:rsid w:val="009015A6"/>
    <w:rsid w:val="00901613"/>
    <w:rsid w:val="00905AAB"/>
    <w:rsid w:val="00915466"/>
    <w:rsid w:val="00920E18"/>
    <w:rsid w:val="0093011C"/>
    <w:rsid w:val="009329D2"/>
    <w:rsid w:val="009348A4"/>
    <w:rsid w:val="00942FBA"/>
    <w:rsid w:val="00943FE7"/>
    <w:rsid w:val="00951BE7"/>
    <w:rsid w:val="0095231A"/>
    <w:rsid w:val="009554D0"/>
    <w:rsid w:val="00955ADC"/>
    <w:rsid w:val="00957F99"/>
    <w:rsid w:val="00962F6F"/>
    <w:rsid w:val="009646B2"/>
    <w:rsid w:val="00964DCA"/>
    <w:rsid w:val="0096756D"/>
    <w:rsid w:val="00972DEE"/>
    <w:rsid w:val="009731EB"/>
    <w:rsid w:val="00981E90"/>
    <w:rsid w:val="00982978"/>
    <w:rsid w:val="009847EE"/>
    <w:rsid w:val="00984B45"/>
    <w:rsid w:val="009866F2"/>
    <w:rsid w:val="00992802"/>
    <w:rsid w:val="009937E8"/>
    <w:rsid w:val="00993C96"/>
    <w:rsid w:val="009947F3"/>
    <w:rsid w:val="009A0A93"/>
    <w:rsid w:val="009A2175"/>
    <w:rsid w:val="009A5EA3"/>
    <w:rsid w:val="009A6968"/>
    <w:rsid w:val="009B027B"/>
    <w:rsid w:val="009B6A73"/>
    <w:rsid w:val="009B7D20"/>
    <w:rsid w:val="009C0559"/>
    <w:rsid w:val="009C2267"/>
    <w:rsid w:val="009D2B30"/>
    <w:rsid w:val="009D4F67"/>
    <w:rsid w:val="009E2151"/>
    <w:rsid w:val="009E3EC9"/>
    <w:rsid w:val="009E5E1C"/>
    <w:rsid w:val="009E785C"/>
    <w:rsid w:val="009E7EEF"/>
    <w:rsid w:val="009F7FD9"/>
    <w:rsid w:val="00A03B78"/>
    <w:rsid w:val="00A0684D"/>
    <w:rsid w:val="00A07041"/>
    <w:rsid w:val="00A07AE6"/>
    <w:rsid w:val="00A07D48"/>
    <w:rsid w:val="00A14DDD"/>
    <w:rsid w:val="00A16DCB"/>
    <w:rsid w:val="00A22696"/>
    <w:rsid w:val="00A254DE"/>
    <w:rsid w:val="00A2624E"/>
    <w:rsid w:val="00A26DA8"/>
    <w:rsid w:val="00A34456"/>
    <w:rsid w:val="00A34809"/>
    <w:rsid w:val="00A3532F"/>
    <w:rsid w:val="00A43BA2"/>
    <w:rsid w:val="00A46C20"/>
    <w:rsid w:val="00A52DA9"/>
    <w:rsid w:val="00A55610"/>
    <w:rsid w:val="00A57116"/>
    <w:rsid w:val="00A5779A"/>
    <w:rsid w:val="00A629C7"/>
    <w:rsid w:val="00A73F43"/>
    <w:rsid w:val="00A74541"/>
    <w:rsid w:val="00A771A9"/>
    <w:rsid w:val="00A7760E"/>
    <w:rsid w:val="00A8407B"/>
    <w:rsid w:val="00A92768"/>
    <w:rsid w:val="00A92B72"/>
    <w:rsid w:val="00A92D9E"/>
    <w:rsid w:val="00A937CA"/>
    <w:rsid w:val="00A96E8B"/>
    <w:rsid w:val="00AA26A7"/>
    <w:rsid w:val="00AA298A"/>
    <w:rsid w:val="00AC013C"/>
    <w:rsid w:val="00AC2B70"/>
    <w:rsid w:val="00AC4117"/>
    <w:rsid w:val="00AC681E"/>
    <w:rsid w:val="00AD4191"/>
    <w:rsid w:val="00AD5C4B"/>
    <w:rsid w:val="00AD621C"/>
    <w:rsid w:val="00AE2079"/>
    <w:rsid w:val="00AE2347"/>
    <w:rsid w:val="00AE4461"/>
    <w:rsid w:val="00AE7558"/>
    <w:rsid w:val="00AF3180"/>
    <w:rsid w:val="00AF4B88"/>
    <w:rsid w:val="00AF7061"/>
    <w:rsid w:val="00B0094D"/>
    <w:rsid w:val="00B01CF2"/>
    <w:rsid w:val="00B02AFB"/>
    <w:rsid w:val="00B067A9"/>
    <w:rsid w:val="00B07E66"/>
    <w:rsid w:val="00B12FC2"/>
    <w:rsid w:val="00B15376"/>
    <w:rsid w:val="00B17533"/>
    <w:rsid w:val="00B1780C"/>
    <w:rsid w:val="00B236E1"/>
    <w:rsid w:val="00B2510E"/>
    <w:rsid w:val="00B25913"/>
    <w:rsid w:val="00B2679A"/>
    <w:rsid w:val="00B26D60"/>
    <w:rsid w:val="00B278B9"/>
    <w:rsid w:val="00B27EB0"/>
    <w:rsid w:val="00B339B8"/>
    <w:rsid w:val="00B3590F"/>
    <w:rsid w:val="00B47136"/>
    <w:rsid w:val="00B516D4"/>
    <w:rsid w:val="00B57CCD"/>
    <w:rsid w:val="00B630E2"/>
    <w:rsid w:val="00B65CA5"/>
    <w:rsid w:val="00B7083E"/>
    <w:rsid w:val="00B709E7"/>
    <w:rsid w:val="00B73061"/>
    <w:rsid w:val="00B7443A"/>
    <w:rsid w:val="00B7447B"/>
    <w:rsid w:val="00B86820"/>
    <w:rsid w:val="00B929E2"/>
    <w:rsid w:val="00B92C1E"/>
    <w:rsid w:val="00BA24A5"/>
    <w:rsid w:val="00BA74D9"/>
    <w:rsid w:val="00BB037E"/>
    <w:rsid w:val="00BB0AEF"/>
    <w:rsid w:val="00BB22AF"/>
    <w:rsid w:val="00BB627F"/>
    <w:rsid w:val="00BD0CD5"/>
    <w:rsid w:val="00BD1FB6"/>
    <w:rsid w:val="00BE0A94"/>
    <w:rsid w:val="00BE218C"/>
    <w:rsid w:val="00BE288E"/>
    <w:rsid w:val="00BE6782"/>
    <w:rsid w:val="00BF0E17"/>
    <w:rsid w:val="00BF35DD"/>
    <w:rsid w:val="00BF39F9"/>
    <w:rsid w:val="00C01F64"/>
    <w:rsid w:val="00C02578"/>
    <w:rsid w:val="00C060CF"/>
    <w:rsid w:val="00C06BB8"/>
    <w:rsid w:val="00C12818"/>
    <w:rsid w:val="00C22815"/>
    <w:rsid w:val="00C22C5E"/>
    <w:rsid w:val="00C25571"/>
    <w:rsid w:val="00C26E0B"/>
    <w:rsid w:val="00C312C7"/>
    <w:rsid w:val="00C334AD"/>
    <w:rsid w:val="00C35E33"/>
    <w:rsid w:val="00C41D94"/>
    <w:rsid w:val="00C431C6"/>
    <w:rsid w:val="00C4435E"/>
    <w:rsid w:val="00C456E4"/>
    <w:rsid w:val="00C51805"/>
    <w:rsid w:val="00C52F08"/>
    <w:rsid w:val="00C5432D"/>
    <w:rsid w:val="00C54EAC"/>
    <w:rsid w:val="00C54EC6"/>
    <w:rsid w:val="00C5794D"/>
    <w:rsid w:val="00C6163D"/>
    <w:rsid w:val="00C61B03"/>
    <w:rsid w:val="00C64199"/>
    <w:rsid w:val="00C645AA"/>
    <w:rsid w:val="00C64B1F"/>
    <w:rsid w:val="00C66D85"/>
    <w:rsid w:val="00C67C5B"/>
    <w:rsid w:val="00C72A9B"/>
    <w:rsid w:val="00C736CC"/>
    <w:rsid w:val="00C8170F"/>
    <w:rsid w:val="00C84E1F"/>
    <w:rsid w:val="00C8610B"/>
    <w:rsid w:val="00C86977"/>
    <w:rsid w:val="00C95183"/>
    <w:rsid w:val="00C973FE"/>
    <w:rsid w:val="00CA118F"/>
    <w:rsid w:val="00CA14A1"/>
    <w:rsid w:val="00CA24BA"/>
    <w:rsid w:val="00CB6681"/>
    <w:rsid w:val="00CB793F"/>
    <w:rsid w:val="00CC1245"/>
    <w:rsid w:val="00CC2B08"/>
    <w:rsid w:val="00CC2C3F"/>
    <w:rsid w:val="00CC2F6D"/>
    <w:rsid w:val="00CC45B6"/>
    <w:rsid w:val="00CC7F5E"/>
    <w:rsid w:val="00CD18D3"/>
    <w:rsid w:val="00CD216D"/>
    <w:rsid w:val="00CD2D1E"/>
    <w:rsid w:val="00CD4278"/>
    <w:rsid w:val="00CD710E"/>
    <w:rsid w:val="00CE2DA7"/>
    <w:rsid w:val="00CE3C6D"/>
    <w:rsid w:val="00CF4E6C"/>
    <w:rsid w:val="00CF5BB9"/>
    <w:rsid w:val="00CF7E0C"/>
    <w:rsid w:val="00D00D00"/>
    <w:rsid w:val="00D0118A"/>
    <w:rsid w:val="00D0151E"/>
    <w:rsid w:val="00D10661"/>
    <w:rsid w:val="00D11918"/>
    <w:rsid w:val="00D13EDC"/>
    <w:rsid w:val="00D17F6D"/>
    <w:rsid w:val="00D21EB7"/>
    <w:rsid w:val="00D23D8D"/>
    <w:rsid w:val="00D247A6"/>
    <w:rsid w:val="00D2584D"/>
    <w:rsid w:val="00D27991"/>
    <w:rsid w:val="00D27F26"/>
    <w:rsid w:val="00D27FDE"/>
    <w:rsid w:val="00D30EF9"/>
    <w:rsid w:val="00D367D4"/>
    <w:rsid w:val="00D43E72"/>
    <w:rsid w:val="00D45E4B"/>
    <w:rsid w:val="00D47928"/>
    <w:rsid w:val="00D6366D"/>
    <w:rsid w:val="00D639A1"/>
    <w:rsid w:val="00D640C0"/>
    <w:rsid w:val="00D64CC8"/>
    <w:rsid w:val="00D65949"/>
    <w:rsid w:val="00D66D92"/>
    <w:rsid w:val="00D66E79"/>
    <w:rsid w:val="00D677FD"/>
    <w:rsid w:val="00D70963"/>
    <w:rsid w:val="00D740BB"/>
    <w:rsid w:val="00D7427A"/>
    <w:rsid w:val="00D74AB4"/>
    <w:rsid w:val="00D7538B"/>
    <w:rsid w:val="00D7545F"/>
    <w:rsid w:val="00D86398"/>
    <w:rsid w:val="00D86E3B"/>
    <w:rsid w:val="00D936FA"/>
    <w:rsid w:val="00DA19B6"/>
    <w:rsid w:val="00DA2742"/>
    <w:rsid w:val="00DA496E"/>
    <w:rsid w:val="00DA74E2"/>
    <w:rsid w:val="00DB04BB"/>
    <w:rsid w:val="00DB1906"/>
    <w:rsid w:val="00DB1B3F"/>
    <w:rsid w:val="00DB3DF9"/>
    <w:rsid w:val="00DB6BE1"/>
    <w:rsid w:val="00DB7D46"/>
    <w:rsid w:val="00DB7DCE"/>
    <w:rsid w:val="00DC3E38"/>
    <w:rsid w:val="00DC58D6"/>
    <w:rsid w:val="00DC6F5E"/>
    <w:rsid w:val="00DC6F85"/>
    <w:rsid w:val="00DC76E2"/>
    <w:rsid w:val="00DD090F"/>
    <w:rsid w:val="00DD1437"/>
    <w:rsid w:val="00DE515B"/>
    <w:rsid w:val="00DF28E2"/>
    <w:rsid w:val="00DF741D"/>
    <w:rsid w:val="00E017C7"/>
    <w:rsid w:val="00E03CA3"/>
    <w:rsid w:val="00E03F55"/>
    <w:rsid w:val="00E05948"/>
    <w:rsid w:val="00E11E34"/>
    <w:rsid w:val="00E1228A"/>
    <w:rsid w:val="00E14370"/>
    <w:rsid w:val="00E15B7E"/>
    <w:rsid w:val="00E21B53"/>
    <w:rsid w:val="00E23767"/>
    <w:rsid w:val="00E2471E"/>
    <w:rsid w:val="00E45803"/>
    <w:rsid w:val="00E46C36"/>
    <w:rsid w:val="00E5084F"/>
    <w:rsid w:val="00E50BF1"/>
    <w:rsid w:val="00E515FD"/>
    <w:rsid w:val="00E62A57"/>
    <w:rsid w:val="00E712A8"/>
    <w:rsid w:val="00E71D02"/>
    <w:rsid w:val="00E72374"/>
    <w:rsid w:val="00E75015"/>
    <w:rsid w:val="00E75525"/>
    <w:rsid w:val="00E76BC8"/>
    <w:rsid w:val="00E86D4D"/>
    <w:rsid w:val="00E878A2"/>
    <w:rsid w:val="00E92318"/>
    <w:rsid w:val="00E924F9"/>
    <w:rsid w:val="00E955E4"/>
    <w:rsid w:val="00E972F4"/>
    <w:rsid w:val="00EA0B11"/>
    <w:rsid w:val="00EB1455"/>
    <w:rsid w:val="00EB5869"/>
    <w:rsid w:val="00EC0CB0"/>
    <w:rsid w:val="00EC743C"/>
    <w:rsid w:val="00ED16DD"/>
    <w:rsid w:val="00ED18C9"/>
    <w:rsid w:val="00ED4B04"/>
    <w:rsid w:val="00EE1E0F"/>
    <w:rsid w:val="00EE2240"/>
    <w:rsid w:val="00EF16BE"/>
    <w:rsid w:val="00EF1A07"/>
    <w:rsid w:val="00EF25CF"/>
    <w:rsid w:val="00EF642C"/>
    <w:rsid w:val="00F04696"/>
    <w:rsid w:val="00F05AD4"/>
    <w:rsid w:val="00F0643C"/>
    <w:rsid w:val="00F06CE0"/>
    <w:rsid w:val="00F20CBB"/>
    <w:rsid w:val="00F2480D"/>
    <w:rsid w:val="00F32C29"/>
    <w:rsid w:val="00F35A6E"/>
    <w:rsid w:val="00F37086"/>
    <w:rsid w:val="00F37225"/>
    <w:rsid w:val="00F37406"/>
    <w:rsid w:val="00F37EC4"/>
    <w:rsid w:val="00F438A7"/>
    <w:rsid w:val="00F4471C"/>
    <w:rsid w:val="00F4523F"/>
    <w:rsid w:val="00F45417"/>
    <w:rsid w:val="00F458FF"/>
    <w:rsid w:val="00F46BC1"/>
    <w:rsid w:val="00F46FBE"/>
    <w:rsid w:val="00F53A0E"/>
    <w:rsid w:val="00F57AA1"/>
    <w:rsid w:val="00F61B96"/>
    <w:rsid w:val="00F727AE"/>
    <w:rsid w:val="00F761C8"/>
    <w:rsid w:val="00F80DE7"/>
    <w:rsid w:val="00F822B2"/>
    <w:rsid w:val="00F85694"/>
    <w:rsid w:val="00F86002"/>
    <w:rsid w:val="00F86DA6"/>
    <w:rsid w:val="00F9556E"/>
    <w:rsid w:val="00F95BEE"/>
    <w:rsid w:val="00FA022C"/>
    <w:rsid w:val="00FA0A1C"/>
    <w:rsid w:val="00FA2D9D"/>
    <w:rsid w:val="00FA5E88"/>
    <w:rsid w:val="00FA7123"/>
    <w:rsid w:val="00FA7A1F"/>
    <w:rsid w:val="00FB20E0"/>
    <w:rsid w:val="00FC0608"/>
    <w:rsid w:val="00FC11DF"/>
    <w:rsid w:val="00FC4D72"/>
    <w:rsid w:val="00FD708C"/>
    <w:rsid w:val="00FE1D69"/>
    <w:rsid w:val="00FF01EC"/>
    <w:rsid w:val="00FF0A6D"/>
    <w:rsid w:val="00FF4064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BE7"/>
    <w:rPr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287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287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287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B0D80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B0D80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B0D80"/>
    <w:rPr>
      <w:rFonts w:ascii="Cambria" w:hAnsi="Cambria" w:cs="Times New Roman"/>
      <w:b/>
      <w:bCs/>
      <w:sz w:val="26"/>
      <w:szCs w:val="26"/>
      <w:lang w:val="en-GB" w:eastAsia="en-GB"/>
    </w:rPr>
  </w:style>
  <w:style w:type="table" w:styleId="Grigliatabella">
    <w:name w:val="Table Grid"/>
    <w:basedOn w:val="Tabellanormale"/>
    <w:uiPriority w:val="99"/>
    <w:rsid w:val="00951B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951BE7"/>
    <w:pPr>
      <w:tabs>
        <w:tab w:val="center" w:pos="4153"/>
        <w:tab w:val="right" w:pos="8306"/>
      </w:tabs>
    </w:pPr>
    <w:rPr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51BE7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951BE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951BE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951BE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951BE7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rsid w:val="00756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B0D80"/>
    <w:rPr>
      <w:rFonts w:cs="Times New Roman"/>
      <w:sz w:val="24"/>
      <w:szCs w:val="24"/>
      <w:lang w:val="en-GB" w:eastAsia="en-GB"/>
    </w:rPr>
  </w:style>
  <w:style w:type="paragraph" w:customStyle="1" w:styleId="Elencoacolori-Colore11">
    <w:name w:val="Elenco a colori - Colore 11"/>
    <w:basedOn w:val="Normale"/>
    <w:uiPriority w:val="99"/>
    <w:rsid w:val="00E458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rsid w:val="00CC2F6D"/>
    <w:rPr>
      <w:rFonts w:ascii="Courier New" w:eastAsia="MS Mincho" w:hAnsi="Courier New" w:cs="Courier New"/>
      <w:vanish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CC2F6D"/>
    <w:rPr>
      <w:rFonts w:ascii="Courier New" w:eastAsia="MS Mincho" w:hAnsi="Courier New" w:cs="Times New Roman"/>
      <w:vanish/>
      <w:lang w:val="it-IT" w:eastAsia="it-IT"/>
    </w:rPr>
  </w:style>
  <w:style w:type="character" w:styleId="Enfasicorsivo">
    <w:name w:val="Emphasis"/>
    <w:basedOn w:val="Carpredefinitoparagrafo"/>
    <w:uiPriority w:val="99"/>
    <w:qFormat/>
    <w:rsid w:val="00FF72B9"/>
    <w:rPr>
      <w:rFonts w:cs="Times New Roman"/>
      <w:b/>
    </w:rPr>
  </w:style>
  <w:style w:type="character" w:customStyle="1" w:styleId="ft">
    <w:name w:val="ft"/>
    <w:basedOn w:val="Carpredefinitoparagrafo"/>
    <w:uiPriority w:val="99"/>
    <w:rsid w:val="00FF72B9"/>
    <w:rPr>
      <w:rFonts w:cs="Times New Roman"/>
    </w:rPr>
  </w:style>
  <w:style w:type="character" w:customStyle="1" w:styleId="st1">
    <w:name w:val="st1"/>
    <w:basedOn w:val="Carpredefinitoparagrafo"/>
    <w:uiPriority w:val="99"/>
    <w:rsid w:val="008B7C2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412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124F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iancristofaro@unich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ingari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>Robert Gordon University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Idea of Culture in the Business and Management Context</dc:title>
  <dc:creator>yt4956</dc:creator>
  <cp:lastModifiedBy>User</cp:lastModifiedBy>
  <cp:revision>2</cp:revision>
  <cp:lastPrinted>2014-10-07T18:46:00Z</cp:lastPrinted>
  <dcterms:created xsi:type="dcterms:W3CDTF">2014-10-17T08:33:00Z</dcterms:created>
  <dcterms:modified xsi:type="dcterms:W3CDTF">2014-10-17T08:33:00Z</dcterms:modified>
</cp:coreProperties>
</file>